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EDF6D" w14:textId="77777777" w:rsidR="00BA43D1" w:rsidRDefault="00BA43D1" w:rsidP="00BA43D1">
      <w:pPr>
        <w:pStyle w:val="Default"/>
      </w:pPr>
    </w:p>
    <w:p w14:paraId="685E2399" w14:textId="77777777" w:rsidR="00BA43D1" w:rsidRDefault="004C572F" w:rsidP="00BA43D1">
      <w:pPr>
        <w:pStyle w:val="Default"/>
        <w:jc w:val="center"/>
        <w:rPr>
          <w:rFonts w:ascii="Papyrus" w:hAnsi="Papyrus" w:cs="Papyrus"/>
          <w:color w:val="auto"/>
          <w:sz w:val="48"/>
          <w:szCs w:val="48"/>
        </w:rPr>
      </w:pPr>
      <w:r>
        <w:rPr>
          <w:rFonts w:ascii="Papyrus" w:hAnsi="Papyrus" w:cs="Papyrus"/>
          <w:color w:val="auto"/>
          <w:sz w:val="48"/>
          <w:szCs w:val="48"/>
        </w:rPr>
        <w:t>St Augustine</w:t>
      </w:r>
      <w:r w:rsidR="00BA43D1">
        <w:rPr>
          <w:rFonts w:ascii="Papyrus" w:hAnsi="Papyrus" w:cs="Papyrus"/>
          <w:color w:val="auto"/>
          <w:sz w:val="48"/>
          <w:szCs w:val="48"/>
        </w:rPr>
        <w:t>’s Catholic Primary School</w:t>
      </w:r>
    </w:p>
    <w:p w14:paraId="7E889DF6" w14:textId="77777777" w:rsidR="004C572F" w:rsidRDefault="004C572F" w:rsidP="00BA43D1">
      <w:pPr>
        <w:pStyle w:val="Default"/>
        <w:jc w:val="center"/>
        <w:rPr>
          <w:rFonts w:ascii="Papyrus" w:hAnsi="Papyrus" w:cs="Papyrus"/>
          <w:color w:val="auto"/>
          <w:sz w:val="48"/>
          <w:szCs w:val="48"/>
        </w:rPr>
      </w:pPr>
      <w:r>
        <w:rPr>
          <w:rFonts w:ascii="Papyrus" w:hAnsi="Papyrus" w:cs="Papyrus"/>
          <w:noProof/>
          <w:color w:val="auto"/>
          <w:sz w:val="48"/>
          <w:szCs w:val="48"/>
          <w:lang w:eastAsia="en-GB"/>
        </w:rPr>
        <w:drawing>
          <wp:inline distT="0" distB="0" distL="0" distR="0" wp14:anchorId="149CF4FA" wp14:editId="646EE7EB">
            <wp:extent cx="2044436" cy="2039591"/>
            <wp:effectExtent l="0" t="0" r="0" b="0"/>
            <wp:docPr id="10" name="Picture 10" descr="C:\Users\deputy\AppData\Local\Microsoft\Windows\Temporary Internet Files\Content.IE5\P4XM88PF\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uty\AppData\Local\Microsoft\Windows\Temporary Internet Files\Content.IE5\P4XM88PF\new logo.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3100" t="12890" r="9040" b="32292"/>
                    <a:stretch/>
                  </pic:blipFill>
                  <pic:spPr bwMode="auto">
                    <a:xfrm>
                      <a:off x="0" y="0"/>
                      <a:ext cx="2047174" cy="2042322"/>
                    </a:xfrm>
                    <a:prstGeom prst="rect">
                      <a:avLst/>
                    </a:prstGeom>
                    <a:noFill/>
                    <a:ln>
                      <a:noFill/>
                    </a:ln>
                    <a:extLst>
                      <a:ext uri="{53640926-AAD7-44D8-BBD7-CCE9431645EC}">
                        <a14:shadowObscured xmlns:a14="http://schemas.microsoft.com/office/drawing/2010/main"/>
                      </a:ext>
                    </a:extLst>
                  </pic:spPr>
                </pic:pic>
              </a:graphicData>
            </a:graphic>
          </wp:inline>
        </w:drawing>
      </w:r>
    </w:p>
    <w:p w14:paraId="5A20F075" w14:textId="77777777" w:rsidR="00BA43D1" w:rsidRDefault="00BA43D1" w:rsidP="00BA43D1">
      <w:pPr>
        <w:pStyle w:val="Default"/>
        <w:jc w:val="center"/>
        <w:rPr>
          <w:color w:val="auto"/>
          <w:sz w:val="48"/>
          <w:szCs w:val="48"/>
        </w:rPr>
      </w:pPr>
    </w:p>
    <w:p w14:paraId="3CB5AFB7" w14:textId="77777777" w:rsidR="00BA43D1" w:rsidRDefault="00F24362" w:rsidP="00BA43D1">
      <w:pPr>
        <w:pStyle w:val="Default"/>
        <w:jc w:val="center"/>
        <w:rPr>
          <w:rFonts w:ascii="Papyrus" w:hAnsi="Papyrus" w:cs="Papyrus"/>
          <w:color w:val="auto"/>
          <w:sz w:val="48"/>
          <w:szCs w:val="48"/>
        </w:rPr>
      </w:pPr>
      <w:r>
        <w:rPr>
          <w:rFonts w:ascii="Papyrus" w:hAnsi="Papyrus" w:cs="Papyrus"/>
          <w:color w:val="auto"/>
          <w:sz w:val="48"/>
          <w:szCs w:val="48"/>
        </w:rPr>
        <w:t>RSE</w:t>
      </w:r>
    </w:p>
    <w:p w14:paraId="2122D8F2" w14:textId="77777777" w:rsidR="00BA43D1" w:rsidRDefault="00BA43D1" w:rsidP="00BA43D1">
      <w:pPr>
        <w:pStyle w:val="Default"/>
        <w:jc w:val="center"/>
        <w:rPr>
          <w:rFonts w:ascii="Papyrus" w:hAnsi="Papyrus" w:cs="Papyrus"/>
          <w:color w:val="auto"/>
          <w:sz w:val="48"/>
          <w:szCs w:val="48"/>
        </w:rPr>
      </w:pPr>
    </w:p>
    <w:p w14:paraId="50E9911B" w14:textId="77777777" w:rsidR="00BA43D1" w:rsidRDefault="00BA43D1" w:rsidP="00BA43D1">
      <w:pPr>
        <w:pStyle w:val="Default"/>
        <w:jc w:val="center"/>
        <w:rPr>
          <w:rFonts w:ascii="Papyrus" w:hAnsi="Papyrus" w:cs="Papyrus"/>
          <w:color w:val="auto"/>
          <w:sz w:val="48"/>
          <w:szCs w:val="48"/>
        </w:rPr>
      </w:pPr>
      <w:r>
        <w:rPr>
          <w:rFonts w:ascii="Papyrus" w:hAnsi="Papyrus" w:cs="Papyrus"/>
          <w:color w:val="auto"/>
          <w:sz w:val="48"/>
          <w:szCs w:val="48"/>
        </w:rPr>
        <w:t>A Guide for Parents and Carers</w:t>
      </w:r>
    </w:p>
    <w:p w14:paraId="2B70A6CE" w14:textId="77777777" w:rsidR="00BA43D1" w:rsidRDefault="00BA43D1" w:rsidP="00BA43D1">
      <w:pPr>
        <w:pStyle w:val="Default"/>
        <w:jc w:val="center"/>
        <w:rPr>
          <w:rFonts w:ascii="Papyrus" w:hAnsi="Papyrus" w:cs="Papyrus"/>
          <w:color w:val="auto"/>
          <w:sz w:val="48"/>
          <w:szCs w:val="48"/>
        </w:rPr>
      </w:pPr>
      <w:r>
        <w:rPr>
          <w:rFonts w:ascii="Papyrus" w:hAnsi="Papyrus" w:cs="Papyrus"/>
          <w:noProof/>
          <w:color w:val="auto"/>
          <w:sz w:val="48"/>
          <w:szCs w:val="48"/>
          <w:lang w:eastAsia="en-GB"/>
        </w:rPr>
        <w:drawing>
          <wp:inline distT="0" distB="0" distL="0" distR="0" wp14:anchorId="0DC41F0E" wp14:editId="37E81927">
            <wp:extent cx="2857500" cy="3781425"/>
            <wp:effectExtent l="0" t="0" r="0" b="9525"/>
            <wp:docPr id="1" name="Picture 1" descr="G:\Gendata\School Files\CG\Journey In Lov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ndata\School Files\CG\Journey In Love\P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3781425"/>
                    </a:xfrm>
                    <a:prstGeom prst="rect">
                      <a:avLst/>
                    </a:prstGeom>
                    <a:noFill/>
                    <a:ln>
                      <a:noFill/>
                    </a:ln>
                  </pic:spPr>
                </pic:pic>
              </a:graphicData>
            </a:graphic>
          </wp:inline>
        </w:drawing>
      </w:r>
    </w:p>
    <w:p w14:paraId="1BBBF931" w14:textId="77777777" w:rsidR="00BA43D1" w:rsidRDefault="00BA43D1" w:rsidP="00BA43D1">
      <w:pPr>
        <w:pStyle w:val="Default"/>
        <w:jc w:val="center"/>
        <w:rPr>
          <w:rFonts w:ascii="Papyrus" w:hAnsi="Papyrus" w:cs="Papyrus"/>
          <w:color w:val="auto"/>
          <w:sz w:val="48"/>
          <w:szCs w:val="48"/>
        </w:rPr>
      </w:pPr>
    </w:p>
    <w:p w14:paraId="155383CD" w14:textId="77777777" w:rsidR="00BA43D1" w:rsidRPr="00F24362" w:rsidRDefault="00F24362" w:rsidP="00BA43D1">
      <w:pPr>
        <w:pStyle w:val="Default"/>
        <w:pageBreakBefore/>
        <w:rPr>
          <w:color w:val="FF0000"/>
          <w:sz w:val="32"/>
          <w:szCs w:val="32"/>
        </w:rPr>
      </w:pPr>
      <w:r>
        <w:rPr>
          <w:rFonts w:ascii="Papyrus" w:hAnsi="Papyrus" w:cs="Papyrus"/>
          <w:color w:val="FF0000"/>
          <w:sz w:val="32"/>
          <w:szCs w:val="32"/>
        </w:rPr>
        <w:lastRenderedPageBreak/>
        <w:t>Aims of RSE</w:t>
      </w:r>
      <w:r w:rsidR="00BA43D1" w:rsidRPr="00F24362">
        <w:rPr>
          <w:rFonts w:ascii="Papyrus" w:hAnsi="Papyrus" w:cs="Papyrus"/>
          <w:color w:val="FF0000"/>
          <w:sz w:val="32"/>
          <w:szCs w:val="32"/>
        </w:rPr>
        <w:t xml:space="preserve"> </w:t>
      </w:r>
    </w:p>
    <w:p w14:paraId="3FF40F63" w14:textId="77777777" w:rsidR="00BA43D1" w:rsidRPr="00F24362" w:rsidRDefault="00BA43D1" w:rsidP="006B0439">
      <w:pPr>
        <w:pStyle w:val="Default"/>
        <w:numPr>
          <w:ilvl w:val="0"/>
          <w:numId w:val="1"/>
        </w:numPr>
        <w:rPr>
          <w:rFonts w:ascii="Calibri" w:hAnsi="Calibri" w:cs="Calibri"/>
          <w:color w:val="auto"/>
          <w:sz w:val="32"/>
          <w:szCs w:val="32"/>
        </w:rPr>
      </w:pPr>
      <w:r w:rsidRPr="00F24362">
        <w:rPr>
          <w:rFonts w:ascii="Calibri" w:hAnsi="Calibri" w:cs="Calibri"/>
          <w:color w:val="auto"/>
          <w:sz w:val="32"/>
          <w:szCs w:val="32"/>
        </w:rPr>
        <w:t xml:space="preserve">To encourage pupils’ growth in self-respect, acknowledging we are all created in the image and likeness of God </w:t>
      </w:r>
    </w:p>
    <w:p w14:paraId="10FF207C" w14:textId="77777777" w:rsidR="00BA43D1" w:rsidRPr="00F24362" w:rsidRDefault="00BA43D1" w:rsidP="006B0439">
      <w:pPr>
        <w:pStyle w:val="Default"/>
        <w:rPr>
          <w:rFonts w:ascii="Calibri" w:hAnsi="Calibri" w:cs="Calibri"/>
          <w:color w:val="auto"/>
          <w:sz w:val="32"/>
          <w:szCs w:val="32"/>
        </w:rPr>
      </w:pPr>
    </w:p>
    <w:p w14:paraId="268DEE85" w14:textId="77777777" w:rsidR="00BA43D1" w:rsidRPr="00F24362" w:rsidRDefault="00BA43D1" w:rsidP="006B0439">
      <w:pPr>
        <w:pStyle w:val="Default"/>
        <w:numPr>
          <w:ilvl w:val="0"/>
          <w:numId w:val="1"/>
        </w:numPr>
        <w:rPr>
          <w:rFonts w:ascii="Calibri" w:hAnsi="Calibri" w:cs="Calibri"/>
          <w:color w:val="auto"/>
          <w:sz w:val="32"/>
          <w:szCs w:val="32"/>
        </w:rPr>
      </w:pPr>
      <w:r w:rsidRPr="00F24362">
        <w:rPr>
          <w:rFonts w:ascii="Calibri" w:hAnsi="Calibri" w:cs="Calibri"/>
          <w:color w:val="auto"/>
          <w:sz w:val="32"/>
          <w:szCs w:val="32"/>
        </w:rPr>
        <w:t xml:space="preserve">To help pupils develop an understanding that love is the central basis of relationships </w:t>
      </w:r>
    </w:p>
    <w:p w14:paraId="2E042402" w14:textId="77777777" w:rsidR="00BA43D1" w:rsidRPr="00F24362" w:rsidRDefault="00BA43D1" w:rsidP="006B0439">
      <w:pPr>
        <w:pStyle w:val="Default"/>
        <w:rPr>
          <w:rFonts w:ascii="Calibri" w:hAnsi="Calibri" w:cs="Calibri"/>
          <w:color w:val="auto"/>
          <w:sz w:val="32"/>
          <w:szCs w:val="32"/>
        </w:rPr>
      </w:pPr>
    </w:p>
    <w:p w14:paraId="6FE62356" w14:textId="77777777" w:rsidR="00BA43D1" w:rsidRPr="00F24362" w:rsidRDefault="00BA43D1" w:rsidP="006B0439">
      <w:pPr>
        <w:pStyle w:val="Default"/>
        <w:numPr>
          <w:ilvl w:val="0"/>
          <w:numId w:val="1"/>
        </w:numPr>
        <w:rPr>
          <w:rFonts w:ascii="Calibri" w:hAnsi="Calibri" w:cs="Calibri"/>
          <w:color w:val="auto"/>
          <w:sz w:val="32"/>
          <w:szCs w:val="32"/>
        </w:rPr>
      </w:pPr>
      <w:r w:rsidRPr="00F24362">
        <w:rPr>
          <w:rFonts w:ascii="Calibri" w:hAnsi="Calibri" w:cs="Calibri"/>
          <w:color w:val="auto"/>
          <w:sz w:val="32"/>
          <w:szCs w:val="32"/>
        </w:rPr>
        <w:t xml:space="preserve">To help pupils to understand the nature of relationships and to encourage them to reflect on their own relationships and respect differences between people. </w:t>
      </w:r>
    </w:p>
    <w:p w14:paraId="6AE68670" w14:textId="77777777" w:rsidR="00BA43D1" w:rsidRPr="00F24362" w:rsidRDefault="00BA43D1" w:rsidP="006B0439">
      <w:pPr>
        <w:pStyle w:val="Default"/>
        <w:rPr>
          <w:rFonts w:ascii="Calibri" w:hAnsi="Calibri" w:cs="Calibri"/>
          <w:color w:val="auto"/>
          <w:sz w:val="32"/>
          <w:szCs w:val="32"/>
        </w:rPr>
      </w:pPr>
    </w:p>
    <w:p w14:paraId="28C05B9E" w14:textId="77777777" w:rsidR="00BA43D1" w:rsidRPr="00F24362" w:rsidRDefault="00BA43D1" w:rsidP="006B0439">
      <w:pPr>
        <w:pStyle w:val="Default"/>
        <w:numPr>
          <w:ilvl w:val="0"/>
          <w:numId w:val="1"/>
        </w:numPr>
        <w:rPr>
          <w:rFonts w:ascii="Calibri" w:hAnsi="Calibri" w:cs="Calibri"/>
          <w:color w:val="auto"/>
          <w:sz w:val="32"/>
          <w:szCs w:val="32"/>
        </w:rPr>
      </w:pPr>
      <w:r w:rsidRPr="00F24362">
        <w:rPr>
          <w:rFonts w:ascii="Calibri" w:hAnsi="Calibri" w:cs="Calibri"/>
          <w:color w:val="auto"/>
          <w:sz w:val="32"/>
          <w:szCs w:val="32"/>
        </w:rPr>
        <w:t xml:space="preserve">To develop pupils’ confidence in talking, listening and thinking about feelings and relationships. </w:t>
      </w:r>
    </w:p>
    <w:p w14:paraId="768789A6" w14:textId="77777777" w:rsidR="00BA43D1" w:rsidRPr="00F24362" w:rsidRDefault="00BA43D1" w:rsidP="006B0439">
      <w:pPr>
        <w:pStyle w:val="Default"/>
        <w:rPr>
          <w:rFonts w:ascii="Calibri" w:hAnsi="Calibri" w:cs="Calibri"/>
          <w:color w:val="auto"/>
          <w:sz w:val="32"/>
          <w:szCs w:val="32"/>
        </w:rPr>
      </w:pPr>
    </w:p>
    <w:p w14:paraId="48B8898F" w14:textId="77777777" w:rsidR="00BA43D1" w:rsidRPr="00F24362" w:rsidRDefault="00BA43D1" w:rsidP="006B0439">
      <w:pPr>
        <w:pStyle w:val="Default"/>
        <w:numPr>
          <w:ilvl w:val="0"/>
          <w:numId w:val="1"/>
        </w:numPr>
        <w:rPr>
          <w:rFonts w:ascii="Calibri" w:hAnsi="Calibri" w:cs="Calibri"/>
          <w:color w:val="auto"/>
          <w:sz w:val="32"/>
          <w:szCs w:val="32"/>
        </w:rPr>
      </w:pPr>
      <w:r w:rsidRPr="00F24362">
        <w:rPr>
          <w:rFonts w:ascii="Calibri" w:hAnsi="Calibri" w:cs="Calibri"/>
          <w:color w:val="auto"/>
          <w:sz w:val="32"/>
          <w:szCs w:val="32"/>
        </w:rPr>
        <w:t xml:space="preserve">To help pupils acquire the skills necessary to develop and sustain relationships </w:t>
      </w:r>
    </w:p>
    <w:p w14:paraId="6A820E49" w14:textId="77777777" w:rsidR="00BA43D1" w:rsidRPr="00F24362" w:rsidRDefault="00BA43D1" w:rsidP="006B0439">
      <w:pPr>
        <w:pStyle w:val="Default"/>
        <w:rPr>
          <w:rFonts w:ascii="Calibri" w:hAnsi="Calibri" w:cs="Calibri"/>
          <w:color w:val="auto"/>
          <w:sz w:val="32"/>
          <w:szCs w:val="32"/>
        </w:rPr>
      </w:pPr>
    </w:p>
    <w:p w14:paraId="1A6AF079" w14:textId="77777777" w:rsidR="00BA43D1" w:rsidRPr="00F24362" w:rsidRDefault="00BA43D1" w:rsidP="006B0439">
      <w:pPr>
        <w:pStyle w:val="Default"/>
        <w:numPr>
          <w:ilvl w:val="0"/>
          <w:numId w:val="1"/>
        </w:numPr>
        <w:rPr>
          <w:rFonts w:ascii="Calibri" w:hAnsi="Calibri" w:cs="Calibri"/>
          <w:color w:val="auto"/>
          <w:sz w:val="32"/>
          <w:szCs w:val="32"/>
        </w:rPr>
      </w:pPr>
      <w:r w:rsidRPr="00F24362">
        <w:rPr>
          <w:rFonts w:ascii="Calibri" w:hAnsi="Calibri" w:cs="Calibri"/>
          <w:color w:val="auto"/>
          <w:sz w:val="32"/>
          <w:szCs w:val="32"/>
        </w:rPr>
        <w:t xml:space="preserve">To offer sex education in the wider context of relationships. </w:t>
      </w:r>
    </w:p>
    <w:p w14:paraId="1397FF4B" w14:textId="77777777" w:rsidR="00BA43D1" w:rsidRPr="00F24362" w:rsidRDefault="00BA43D1" w:rsidP="006B0439">
      <w:pPr>
        <w:pStyle w:val="Default"/>
        <w:rPr>
          <w:rFonts w:ascii="Calibri" w:hAnsi="Calibri" w:cs="Calibri"/>
          <w:color w:val="auto"/>
          <w:sz w:val="32"/>
          <w:szCs w:val="32"/>
        </w:rPr>
      </w:pPr>
    </w:p>
    <w:p w14:paraId="49298F9A" w14:textId="77777777" w:rsidR="00BA43D1" w:rsidRPr="00F24362" w:rsidRDefault="00BA43D1" w:rsidP="006B0439">
      <w:pPr>
        <w:pStyle w:val="Default"/>
        <w:numPr>
          <w:ilvl w:val="0"/>
          <w:numId w:val="1"/>
        </w:numPr>
        <w:rPr>
          <w:rFonts w:ascii="Calibri" w:hAnsi="Calibri" w:cs="Calibri"/>
          <w:color w:val="auto"/>
          <w:sz w:val="32"/>
          <w:szCs w:val="32"/>
        </w:rPr>
      </w:pPr>
      <w:r w:rsidRPr="00F24362">
        <w:rPr>
          <w:rFonts w:ascii="Calibri" w:hAnsi="Calibri" w:cs="Calibri"/>
          <w:color w:val="auto"/>
          <w:sz w:val="32"/>
          <w:szCs w:val="32"/>
        </w:rPr>
        <w:t xml:space="preserve">To ensure that pupils protect themselves and ask for help and support when needed. </w:t>
      </w:r>
    </w:p>
    <w:p w14:paraId="5A76D8FE" w14:textId="77777777" w:rsidR="00BA43D1" w:rsidRPr="00F24362" w:rsidRDefault="00BA43D1" w:rsidP="006B0439">
      <w:pPr>
        <w:pStyle w:val="Default"/>
        <w:rPr>
          <w:rFonts w:ascii="Calibri" w:hAnsi="Calibri" w:cs="Calibri"/>
          <w:color w:val="auto"/>
          <w:sz w:val="32"/>
          <w:szCs w:val="32"/>
        </w:rPr>
      </w:pPr>
    </w:p>
    <w:p w14:paraId="1C6F5E25" w14:textId="77777777" w:rsidR="00BA43D1" w:rsidRPr="00F24362" w:rsidRDefault="00BA43D1" w:rsidP="006B0439">
      <w:pPr>
        <w:pStyle w:val="Default"/>
        <w:numPr>
          <w:ilvl w:val="0"/>
          <w:numId w:val="1"/>
        </w:numPr>
        <w:rPr>
          <w:rFonts w:ascii="Calibri" w:hAnsi="Calibri" w:cs="Calibri"/>
          <w:color w:val="auto"/>
          <w:sz w:val="32"/>
          <w:szCs w:val="32"/>
        </w:rPr>
      </w:pPr>
      <w:r w:rsidRPr="00F24362">
        <w:rPr>
          <w:rFonts w:ascii="Calibri" w:hAnsi="Calibri" w:cs="Calibri"/>
          <w:color w:val="auto"/>
          <w:sz w:val="32"/>
          <w:szCs w:val="32"/>
        </w:rPr>
        <w:t xml:space="preserve">To ensure that pupils are prepared for puberty. </w:t>
      </w:r>
    </w:p>
    <w:p w14:paraId="777B6B0F" w14:textId="77777777" w:rsidR="00BA43D1" w:rsidRPr="00F24362" w:rsidRDefault="00BA43D1" w:rsidP="006B0439">
      <w:pPr>
        <w:pStyle w:val="Default"/>
        <w:rPr>
          <w:rFonts w:ascii="Calibri" w:hAnsi="Calibri" w:cs="Calibri"/>
          <w:color w:val="auto"/>
          <w:sz w:val="32"/>
          <w:szCs w:val="32"/>
        </w:rPr>
      </w:pPr>
    </w:p>
    <w:p w14:paraId="54C71270" w14:textId="77777777" w:rsidR="00BA43D1" w:rsidRPr="00F24362" w:rsidRDefault="00BA43D1" w:rsidP="006B0439">
      <w:pPr>
        <w:pStyle w:val="Default"/>
        <w:numPr>
          <w:ilvl w:val="0"/>
          <w:numId w:val="1"/>
        </w:numPr>
        <w:rPr>
          <w:rFonts w:ascii="Calibri" w:hAnsi="Calibri" w:cs="Calibri"/>
          <w:color w:val="auto"/>
          <w:sz w:val="32"/>
          <w:szCs w:val="32"/>
        </w:rPr>
      </w:pPr>
      <w:r w:rsidRPr="00F24362">
        <w:rPr>
          <w:rFonts w:ascii="Calibri" w:hAnsi="Calibri" w:cs="Calibri"/>
          <w:color w:val="auto"/>
          <w:sz w:val="32"/>
          <w:szCs w:val="32"/>
        </w:rPr>
        <w:t xml:space="preserve">To help pupils to develop a healthier, safer lifestyle. </w:t>
      </w:r>
    </w:p>
    <w:p w14:paraId="741B336B" w14:textId="77777777" w:rsidR="00BA43D1" w:rsidRPr="00F24362" w:rsidRDefault="00BA43D1" w:rsidP="006B0439">
      <w:pPr>
        <w:pStyle w:val="Default"/>
        <w:rPr>
          <w:rFonts w:ascii="Calibri" w:hAnsi="Calibri" w:cs="Calibri"/>
          <w:color w:val="auto"/>
          <w:sz w:val="32"/>
          <w:szCs w:val="32"/>
        </w:rPr>
      </w:pPr>
    </w:p>
    <w:p w14:paraId="52907CD1" w14:textId="77777777" w:rsidR="00BA43D1" w:rsidRPr="00F24362" w:rsidRDefault="00AA31E7" w:rsidP="006B0439">
      <w:pPr>
        <w:pStyle w:val="Default"/>
        <w:numPr>
          <w:ilvl w:val="0"/>
          <w:numId w:val="1"/>
        </w:numPr>
        <w:rPr>
          <w:rFonts w:ascii="Calibri" w:hAnsi="Calibri" w:cs="Calibri"/>
          <w:color w:val="auto"/>
          <w:sz w:val="32"/>
          <w:szCs w:val="32"/>
        </w:rPr>
      </w:pPr>
      <w:r w:rsidRPr="00F24362">
        <w:rPr>
          <w:noProof/>
          <w:sz w:val="32"/>
          <w:szCs w:val="32"/>
          <w:lang w:eastAsia="en-GB"/>
        </w:rPr>
        <w:drawing>
          <wp:anchor distT="0" distB="0" distL="114300" distR="114300" simplePos="0" relativeHeight="251658240" behindDoc="1" locked="0" layoutInCell="1" allowOverlap="1" wp14:anchorId="5E19C86E" wp14:editId="1E2B06F2">
            <wp:simplePos x="0" y="0"/>
            <wp:positionH relativeFrom="column">
              <wp:posOffset>1485900</wp:posOffset>
            </wp:positionH>
            <wp:positionV relativeFrom="paragraph">
              <wp:posOffset>581025</wp:posOffset>
            </wp:positionV>
            <wp:extent cx="2466975" cy="1578610"/>
            <wp:effectExtent l="0" t="0" r="9525" b="2540"/>
            <wp:wrapSquare wrapText="bothSides"/>
            <wp:docPr id="2" name="Picture 2" descr="http://www.comeandseere.co.uk/upload/images/GS1-p38-39.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eandseere.co.uk/upload/images/GS1-p38-39.jpg?r=a1-bffffff-s800.6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D1" w:rsidRPr="00F24362">
        <w:rPr>
          <w:rFonts w:ascii="Calibri" w:hAnsi="Calibri" w:cs="Calibri"/>
          <w:color w:val="auto"/>
          <w:sz w:val="32"/>
          <w:szCs w:val="32"/>
        </w:rPr>
        <w:t xml:space="preserve">To prepare pupils to play an active role as citizens and to understand the Catholic vision of what it means to be citizens of the Kingdom/reign of God. </w:t>
      </w:r>
    </w:p>
    <w:p w14:paraId="0C113BF7" w14:textId="77777777" w:rsidR="00BA43D1" w:rsidRPr="006B0439" w:rsidRDefault="00BA43D1" w:rsidP="00BA43D1">
      <w:pPr>
        <w:pStyle w:val="Default"/>
        <w:rPr>
          <w:color w:val="auto"/>
          <w:sz w:val="28"/>
          <w:szCs w:val="28"/>
        </w:rPr>
      </w:pPr>
    </w:p>
    <w:p w14:paraId="0C3624A3" w14:textId="77777777" w:rsidR="00AA31E7" w:rsidRPr="006B0439" w:rsidRDefault="00AA31E7" w:rsidP="00AA31E7">
      <w:pPr>
        <w:pStyle w:val="Default"/>
        <w:jc w:val="center"/>
        <w:rPr>
          <w:rFonts w:ascii="Calibri" w:hAnsi="Calibri" w:cs="Calibri"/>
          <w:color w:val="auto"/>
          <w:sz w:val="28"/>
          <w:szCs w:val="28"/>
        </w:rPr>
      </w:pPr>
    </w:p>
    <w:p w14:paraId="142833A5" w14:textId="77777777" w:rsidR="004C572F" w:rsidRPr="006B0439" w:rsidRDefault="004C572F" w:rsidP="00BA43D1">
      <w:pPr>
        <w:pStyle w:val="Default"/>
        <w:rPr>
          <w:rFonts w:ascii="Calibri" w:hAnsi="Calibri" w:cs="Calibri"/>
          <w:color w:val="auto"/>
          <w:sz w:val="28"/>
          <w:szCs w:val="28"/>
        </w:rPr>
      </w:pPr>
    </w:p>
    <w:p w14:paraId="6551FDC8" w14:textId="77777777" w:rsidR="004C572F" w:rsidRPr="006B0439" w:rsidRDefault="004C572F" w:rsidP="00BA43D1">
      <w:pPr>
        <w:pStyle w:val="Default"/>
        <w:rPr>
          <w:rFonts w:ascii="Calibri" w:hAnsi="Calibri" w:cs="Calibri"/>
          <w:color w:val="auto"/>
          <w:sz w:val="28"/>
          <w:szCs w:val="28"/>
        </w:rPr>
      </w:pPr>
    </w:p>
    <w:p w14:paraId="1581CE61" w14:textId="77777777" w:rsidR="004C572F" w:rsidRPr="006B0439" w:rsidRDefault="004C572F" w:rsidP="00BA43D1">
      <w:pPr>
        <w:pStyle w:val="Default"/>
        <w:rPr>
          <w:rFonts w:ascii="Calibri" w:hAnsi="Calibri" w:cs="Calibri"/>
          <w:color w:val="auto"/>
          <w:sz w:val="28"/>
          <w:szCs w:val="28"/>
        </w:rPr>
      </w:pPr>
    </w:p>
    <w:p w14:paraId="2FD72838" w14:textId="77777777" w:rsidR="006B0439" w:rsidRDefault="006B0439" w:rsidP="00BA43D1">
      <w:pPr>
        <w:pStyle w:val="Default"/>
        <w:rPr>
          <w:rFonts w:ascii="Calibri" w:hAnsi="Calibri" w:cs="Calibri"/>
          <w:color w:val="auto"/>
          <w:sz w:val="28"/>
          <w:szCs w:val="28"/>
        </w:rPr>
      </w:pPr>
    </w:p>
    <w:p w14:paraId="6C2EC309" w14:textId="77777777" w:rsidR="006B0439" w:rsidRDefault="006B0439" w:rsidP="00BA43D1">
      <w:pPr>
        <w:pStyle w:val="Default"/>
        <w:rPr>
          <w:rFonts w:ascii="Calibri" w:hAnsi="Calibri" w:cs="Calibri"/>
          <w:color w:val="auto"/>
          <w:sz w:val="28"/>
          <w:szCs w:val="28"/>
        </w:rPr>
      </w:pPr>
    </w:p>
    <w:p w14:paraId="58FD102D" w14:textId="77777777" w:rsidR="006B0439" w:rsidRDefault="006B0439" w:rsidP="00BA43D1">
      <w:pPr>
        <w:pStyle w:val="Default"/>
        <w:rPr>
          <w:rFonts w:ascii="Calibri" w:hAnsi="Calibri" w:cs="Calibri"/>
          <w:color w:val="auto"/>
          <w:sz w:val="28"/>
          <w:szCs w:val="28"/>
        </w:rPr>
      </w:pPr>
    </w:p>
    <w:p w14:paraId="7F627B5D" w14:textId="77777777" w:rsidR="00E21923" w:rsidRPr="00845F40" w:rsidRDefault="00E21923" w:rsidP="00E21923">
      <w:pPr>
        <w:pStyle w:val="Default"/>
        <w:pageBreakBefore/>
        <w:rPr>
          <w:rFonts w:ascii="Papyrus" w:hAnsi="Papyrus" w:cs="Papyrus"/>
          <w:color w:val="FF0000"/>
          <w:sz w:val="32"/>
          <w:szCs w:val="32"/>
        </w:rPr>
      </w:pPr>
      <w:r w:rsidRPr="00845F40">
        <w:rPr>
          <w:rFonts w:ascii="Papyrus" w:hAnsi="Papyrus" w:cs="Papyrus"/>
          <w:color w:val="FF0000"/>
          <w:sz w:val="32"/>
          <w:szCs w:val="32"/>
        </w:rPr>
        <w:lastRenderedPageBreak/>
        <w:t xml:space="preserve">How can I help? </w:t>
      </w:r>
    </w:p>
    <w:p w14:paraId="0023AA02" w14:textId="77777777" w:rsidR="00E21923" w:rsidRDefault="00E21923" w:rsidP="00E21923">
      <w:pPr>
        <w:pStyle w:val="Default"/>
        <w:numPr>
          <w:ilvl w:val="0"/>
          <w:numId w:val="1"/>
        </w:numPr>
        <w:ind w:left="142"/>
        <w:rPr>
          <w:rFonts w:ascii="Calibri" w:hAnsi="Calibri" w:cs="Calibri"/>
          <w:color w:val="auto"/>
          <w:sz w:val="32"/>
          <w:szCs w:val="32"/>
        </w:rPr>
      </w:pPr>
      <w:r>
        <w:rPr>
          <w:noProof/>
          <w:lang w:eastAsia="en-GB"/>
        </w:rPr>
        <w:drawing>
          <wp:anchor distT="0" distB="0" distL="114300" distR="114300" simplePos="0" relativeHeight="251672576" behindDoc="0" locked="0" layoutInCell="1" allowOverlap="1" wp14:anchorId="73B6235D" wp14:editId="2D77A27E">
            <wp:simplePos x="0" y="0"/>
            <wp:positionH relativeFrom="column">
              <wp:posOffset>3333750</wp:posOffset>
            </wp:positionH>
            <wp:positionV relativeFrom="paragraph">
              <wp:posOffset>160020</wp:posOffset>
            </wp:positionV>
            <wp:extent cx="3143250" cy="2043430"/>
            <wp:effectExtent l="0" t="0" r="0" b="0"/>
            <wp:wrapSquare wrapText="bothSides"/>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32" t="13754" r="5915" b="18508"/>
                    <a:stretch/>
                  </pic:blipFill>
                  <pic:spPr bwMode="auto">
                    <a:xfrm>
                      <a:off x="0" y="0"/>
                      <a:ext cx="3143250" cy="204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color w:val="auto"/>
          <w:sz w:val="32"/>
          <w:szCs w:val="32"/>
        </w:rPr>
        <w:t xml:space="preserve">by talking with your child at home, </w:t>
      </w:r>
    </w:p>
    <w:p w14:paraId="733DAEB8" w14:textId="77777777" w:rsidR="00E21923" w:rsidRDefault="00E21923" w:rsidP="00E21923">
      <w:pPr>
        <w:pStyle w:val="Default"/>
        <w:numPr>
          <w:ilvl w:val="0"/>
          <w:numId w:val="1"/>
        </w:numPr>
        <w:ind w:left="142"/>
        <w:rPr>
          <w:rFonts w:ascii="Calibri" w:hAnsi="Calibri" w:cs="Calibri"/>
          <w:color w:val="auto"/>
          <w:sz w:val="32"/>
          <w:szCs w:val="32"/>
        </w:rPr>
      </w:pPr>
      <w:r>
        <w:rPr>
          <w:rFonts w:ascii="Calibri" w:hAnsi="Calibri" w:cs="Calibri"/>
          <w:color w:val="auto"/>
          <w:sz w:val="32"/>
          <w:szCs w:val="32"/>
        </w:rPr>
        <w:t xml:space="preserve">by discussing their work after each lesson </w:t>
      </w:r>
    </w:p>
    <w:p w14:paraId="2064B831" w14:textId="77777777" w:rsidR="00E21923" w:rsidRDefault="00E21923" w:rsidP="00E21923">
      <w:pPr>
        <w:pStyle w:val="Default"/>
        <w:numPr>
          <w:ilvl w:val="0"/>
          <w:numId w:val="1"/>
        </w:numPr>
        <w:ind w:left="142"/>
        <w:rPr>
          <w:rFonts w:ascii="Calibri" w:hAnsi="Calibri" w:cs="Calibri"/>
          <w:color w:val="auto"/>
          <w:sz w:val="32"/>
          <w:szCs w:val="32"/>
        </w:rPr>
      </w:pPr>
      <w:r>
        <w:rPr>
          <w:rFonts w:ascii="Calibri" w:hAnsi="Calibri" w:cs="Calibri"/>
          <w:color w:val="auto"/>
          <w:sz w:val="32"/>
          <w:szCs w:val="32"/>
        </w:rPr>
        <w:t xml:space="preserve">by listening to any concerns, </w:t>
      </w:r>
    </w:p>
    <w:p w14:paraId="52FAEE84" w14:textId="77777777" w:rsidR="00E21923" w:rsidRDefault="00E21923" w:rsidP="00E21923">
      <w:pPr>
        <w:pStyle w:val="Default"/>
        <w:numPr>
          <w:ilvl w:val="0"/>
          <w:numId w:val="1"/>
        </w:numPr>
        <w:ind w:left="142"/>
        <w:rPr>
          <w:rFonts w:ascii="Calibri" w:hAnsi="Calibri" w:cs="Calibri"/>
          <w:color w:val="auto"/>
          <w:sz w:val="32"/>
          <w:szCs w:val="32"/>
        </w:rPr>
      </w:pPr>
      <w:r>
        <w:rPr>
          <w:rFonts w:ascii="Calibri" w:hAnsi="Calibri" w:cs="Calibri"/>
          <w:color w:val="auto"/>
          <w:sz w:val="32"/>
          <w:szCs w:val="32"/>
        </w:rPr>
        <w:t xml:space="preserve">by reassuring your child that you are there if they need to talk about anything at all, </w:t>
      </w:r>
    </w:p>
    <w:p w14:paraId="7F9D1910" w14:textId="77777777" w:rsidR="00E21923" w:rsidRDefault="00E21923" w:rsidP="00E21923">
      <w:pPr>
        <w:pStyle w:val="Default"/>
        <w:numPr>
          <w:ilvl w:val="0"/>
          <w:numId w:val="1"/>
        </w:numPr>
        <w:ind w:left="142"/>
        <w:rPr>
          <w:rFonts w:ascii="Calibri" w:hAnsi="Calibri" w:cs="Calibri"/>
          <w:color w:val="auto"/>
          <w:sz w:val="32"/>
          <w:szCs w:val="32"/>
        </w:rPr>
      </w:pPr>
      <w:r>
        <w:rPr>
          <w:rFonts w:ascii="Calibri" w:hAnsi="Calibri" w:cs="Calibri"/>
          <w:color w:val="auto"/>
          <w:sz w:val="32"/>
          <w:szCs w:val="32"/>
        </w:rPr>
        <w:t xml:space="preserve">by helping with homework activities, </w:t>
      </w:r>
    </w:p>
    <w:p w14:paraId="48D77638" w14:textId="77777777" w:rsidR="00E21923" w:rsidRDefault="00E21923" w:rsidP="00E21923">
      <w:pPr>
        <w:pStyle w:val="Default"/>
        <w:rPr>
          <w:rFonts w:ascii="Calibri" w:hAnsi="Calibri" w:cs="Calibri"/>
          <w:color w:val="auto"/>
          <w:sz w:val="32"/>
          <w:szCs w:val="32"/>
        </w:rPr>
      </w:pPr>
    </w:p>
    <w:p w14:paraId="0CDF227B" w14:textId="77777777" w:rsidR="00F24362" w:rsidRDefault="00F24362" w:rsidP="00E21923">
      <w:pPr>
        <w:pStyle w:val="Default"/>
        <w:rPr>
          <w:rFonts w:ascii="Papyrus" w:hAnsi="Papyrus" w:cs="Papyrus"/>
          <w:color w:val="FF0000"/>
          <w:sz w:val="32"/>
          <w:szCs w:val="32"/>
        </w:rPr>
      </w:pPr>
    </w:p>
    <w:p w14:paraId="673A7DE1" w14:textId="77777777" w:rsidR="00F24362" w:rsidRDefault="00F24362" w:rsidP="00F24362">
      <w:pPr>
        <w:pStyle w:val="Default"/>
        <w:rPr>
          <w:rFonts w:ascii="Calibri" w:hAnsi="Calibri" w:cs="Calibri"/>
          <w:color w:val="auto"/>
          <w:sz w:val="28"/>
          <w:szCs w:val="28"/>
        </w:rPr>
      </w:pPr>
    </w:p>
    <w:p w14:paraId="49FC1F97" w14:textId="77777777" w:rsidR="00F24362" w:rsidRPr="00F24362" w:rsidRDefault="00F24362" w:rsidP="00F24362">
      <w:pPr>
        <w:pStyle w:val="Default"/>
        <w:rPr>
          <w:color w:val="auto"/>
          <w:sz w:val="32"/>
          <w:szCs w:val="32"/>
        </w:rPr>
      </w:pPr>
      <w:r w:rsidRPr="00F24362">
        <w:rPr>
          <w:rFonts w:ascii="Calibri" w:hAnsi="Calibri" w:cs="Calibri"/>
          <w:color w:val="auto"/>
          <w:sz w:val="32"/>
          <w:szCs w:val="32"/>
        </w:rPr>
        <w:t>We recognise parents as the first and most important educators of their children and we hope that the information provided here will enable us all to work together in supporting parents in their most important role.</w:t>
      </w:r>
    </w:p>
    <w:p w14:paraId="6854D18C" w14:textId="77777777" w:rsidR="00F24362" w:rsidRDefault="00F24362" w:rsidP="00E21923">
      <w:pPr>
        <w:pStyle w:val="Default"/>
        <w:rPr>
          <w:rFonts w:ascii="Papyrus" w:hAnsi="Papyrus" w:cs="Papyrus"/>
          <w:color w:val="FF0000"/>
          <w:sz w:val="32"/>
          <w:szCs w:val="32"/>
        </w:rPr>
      </w:pPr>
    </w:p>
    <w:p w14:paraId="18F7E511" w14:textId="77777777" w:rsidR="00F24362" w:rsidRDefault="00F24362" w:rsidP="00E21923">
      <w:pPr>
        <w:pStyle w:val="Default"/>
        <w:rPr>
          <w:rFonts w:ascii="Papyrus" w:hAnsi="Papyrus" w:cs="Papyrus"/>
          <w:color w:val="FF0000"/>
          <w:sz w:val="32"/>
          <w:szCs w:val="32"/>
        </w:rPr>
      </w:pPr>
    </w:p>
    <w:p w14:paraId="791B84A7" w14:textId="77777777" w:rsidR="00F24362" w:rsidRDefault="00F24362" w:rsidP="00E21923">
      <w:pPr>
        <w:pStyle w:val="Default"/>
        <w:rPr>
          <w:rFonts w:ascii="Papyrus" w:hAnsi="Papyrus" w:cs="Papyrus"/>
          <w:color w:val="FF0000"/>
          <w:sz w:val="32"/>
          <w:szCs w:val="32"/>
        </w:rPr>
      </w:pPr>
    </w:p>
    <w:p w14:paraId="2FBD05D0" w14:textId="77777777" w:rsidR="00E21923" w:rsidRPr="00845F40" w:rsidRDefault="00E21923" w:rsidP="00E21923">
      <w:pPr>
        <w:pStyle w:val="Default"/>
        <w:rPr>
          <w:rFonts w:ascii="Papyrus" w:hAnsi="Papyrus" w:cs="Papyrus"/>
          <w:color w:val="FF0000"/>
          <w:sz w:val="32"/>
          <w:szCs w:val="32"/>
        </w:rPr>
      </w:pPr>
      <w:r w:rsidRPr="00845F40">
        <w:rPr>
          <w:rFonts w:ascii="Papyrus" w:hAnsi="Papyrus" w:cs="Papyrus"/>
          <w:color w:val="FF0000"/>
          <w:sz w:val="32"/>
          <w:szCs w:val="32"/>
        </w:rPr>
        <w:t xml:space="preserve">What if I don’t feel that my child is ready for this programme of work? </w:t>
      </w:r>
    </w:p>
    <w:p w14:paraId="0194BBE2" w14:textId="77777777" w:rsidR="00E21923" w:rsidRDefault="00E21923" w:rsidP="00E21923">
      <w:pPr>
        <w:pStyle w:val="Default"/>
        <w:rPr>
          <w:rFonts w:ascii="Calibri" w:hAnsi="Calibri" w:cs="Calibri"/>
          <w:color w:val="auto"/>
          <w:sz w:val="32"/>
          <w:szCs w:val="32"/>
        </w:rPr>
      </w:pPr>
      <w:r>
        <w:rPr>
          <w:rFonts w:ascii="Calibri" w:hAnsi="Calibri" w:cs="Calibri"/>
          <w:color w:val="auto"/>
          <w:sz w:val="32"/>
          <w:szCs w:val="32"/>
        </w:rPr>
        <w:t xml:space="preserve">We ask that if parents feel that their child may not be quite ready for the content within the programme, they should make an appointment with the Head Teacher or Deputy to discuss their thoughts on the matter. </w:t>
      </w:r>
    </w:p>
    <w:p w14:paraId="41F86CDF" w14:textId="77777777" w:rsidR="00BA43D1" w:rsidRDefault="00BA43D1" w:rsidP="00BA43D1">
      <w:pPr>
        <w:pStyle w:val="Default"/>
        <w:rPr>
          <w:color w:val="auto"/>
        </w:rPr>
      </w:pPr>
    </w:p>
    <w:p w14:paraId="72758173" w14:textId="77777777" w:rsidR="00E21923" w:rsidRDefault="00E21923" w:rsidP="00BA43D1">
      <w:pPr>
        <w:pStyle w:val="Default"/>
        <w:rPr>
          <w:color w:val="auto"/>
        </w:rPr>
      </w:pPr>
    </w:p>
    <w:p w14:paraId="20F4074C" w14:textId="77777777" w:rsidR="00023298" w:rsidRDefault="00023298" w:rsidP="00BA43D1">
      <w:pPr>
        <w:pStyle w:val="Default"/>
        <w:rPr>
          <w:rFonts w:ascii="Calibri" w:hAnsi="Calibri" w:cs="Calibri"/>
          <w:color w:val="auto"/>
          <w:sz w:val="32"/>
          <w:szCs w:val="32"/>
        </w:rPr>
      </w:pPr>
    </w:p>
    <w:p w14:paraId="4CC8C573" w14:textId="77777777" w:rsidR="00023298" w:rsidRDefault="00023298" w:rsidP="00023298">
      <w:pPr>
        <w:pStyle w:val="Default"/>
        <w:jc w:val="center"/>
        <w:rPr>
          <w:color w:val="auto"/>
          <w:sz w:val="16"/>
          <w:szCs w:val="16"/>
        </w:rPr>
      </w:pPr>
    </w:p>
    <w:p w14:paraId="4D4BBA9F" w14:textId="77777777" w:rsidR="009F7EEB" w:rsidRDefault="009F7EEB" w:rsidP="00BA43D1">
      <w:pPr>
        <w:pStyle w:val="Default"/>
        <w:rPr>
          <w:rFonts w:ascii="Papyrus" w:hAnsi="Papyrus" w:cs="Papyrus"/>
          <w:color w:val="FF0000"/>
          <w:sz w:val="32"/>
          <w:szCs w:val="32"/>
        </w:rPr>
      </w:pPr>
    </w:p>
    <w:p w14:paraId="6D434A8A" w14:textId="77777777" w:rsidR="00E21923" w:rsidRDefault="00E21923" w:rsidP="00BA43D1">
      <w:pPr>
        <w:pStyle w:val="Default"/>
        <w:rPr>
          <w:rFonts w:ascii="Papyrus" w:hAnsi="Papyrus" w:cs="Papyrus"/>
          <w:color w:val="FF0000"/>
          <w:sz w:val="32"/>
          <w:szCs w:val="32"/>
        </w:rPr>
      </w:pPr>
    </w:p>
    <w:p w14:paraId="498F75BC" w14:textId="77777777" w:rsidR="00E21923" w:rsidRDefault="00E21923" w:rsidP="00BA43D1">
      <w:pPr>
        <w:pStyle w:val="Default"/>
        <w:rPr>
          <w:rFonts w:ascii="Papyrus" w:hAnsi="Papyrus" w:cs="Papyrus"/>
          <w:color w:val="FF0000"/>
          <w:sz w:val="32"/>
          <w:szCs w:val="32"/>
        </w:rPr>
      </w:pPr>
    </w:p>
    <w:p w14:paraId="1FA492D4" w14:textId="77777777" w:rsidR="00E21923" w:rsidRDefault="00E21923" w:rsidP="00BA43D1">
      <w:pPr>
        <w:pStyle w:val="Default"/>
        <w:rPr>
          <w:rFonts w:ascii="Papyrus" w:hAnsi="Papyrus" w:cs="Papyrus"/>
          <w:color w:val="FF0000"/>
          <w:sz w:val="32"/>
          <w:szCs w:val="32"/>
        </w:rPr>
      </w:pPr>
    </w:p>
    <w:p w14:paraId="07A18737" w14:textId="77777777" w:rsidR="00E21923" w:rsidRDefault="00E21923" w:rsidP="00BA43D1">
      <w:pPr>
        <w:pStyle w:val="Default"/>
        <w:rPr>
          <w:rFonts w:ascii="Papyrus" w:hAnsi="Papyrus" w:cs="Papyrus"/>
          <w:color w:val="FF0000"/>
          <w:sz w:val="32"/>
          <w:szCs w:val="32"/>
        </w:rPr>
      </w:pPr>
    </w:p>
    <w:p w14:paraId="5ACD054C" w14:textId="77777777" w:rsidR="00E21923" w:rsidRDefault="00E21923" w:rsidP="00BA43D1">
      <w:pPr>
        <w:pStyle w:val="Default"/>
        <w:rPr>
          <w:rFonts w:ascii="Papyrus" w:hAnsi="Papyrus" w:cs="Papyrus"/>
          <w:color w:val="FF0000"/>
          <w:sz w:val="32"/>
          <w:szCs w:val="32"/>
        </w:rPr>
      </w:pPr>
    </w:p>
    <w:p w14:paraId="065116EB" w14:textId="77777777" w:rsidR="00E21923" w:rsidRDefault="00E21923" w:rsidP="00BA43D1">
      <w:pPr>
        <w:pStyle w:val="Default"/>
        <w:rPr>
          <w:rFonts w:ascii="Papyrus" w:hAnsi="Papyrus" w:cs="Papyrus"/>
          <w:color w:val="FF0000"/>
          <w:sz w:val="32"/>
          <w:szCs w:val="32"/>
        </w:rPr>
      </w:pPr>
    </w:p>
    <w:p w14:paraId="6FE8F4D5" w14:textId="77777777" w:rsidR="00E21923" w:rsidRDefault="00E21923" w:rsidP="00BA43D1">
      <w:pPr>
        <w:pStyle w:val="Default"/>
        <w:rPr>
          <w:rFonts w:ascii="Papyrus" w:hAnsi="Papyrus" w:cs="Papyrus"/>
          <w:color w:val="FF0000"/>
          <w:sz w:val="32"/>
          <w:szCs w:val="32"/>
        </w:rPr>
      </w:pPr>
    </w:p>
    <w:p w14:paraId="570589D0" w14:textId="77777777" w:rsidR="00E21923" w:rsidRDefault="00E21923" w:rsidP="00BA43D1">
      <w:pPr>
        <w:pStyle w:val="Default"/>
        <w:rPr>
          <w:rFonts w:ascii="Papyrus" w:hAnsi="Papyrus" w:cs="Papyrus"/>
          <w:color w:val="FF0000"/>
          <w:sz w:val="32"/>
          <w:szCs w:val="32"/>
        </w:rPr>
      </w:pPr>
    </w:p>
    <w:p w14:paraId="0A84C2EA" w14:textId="77777777" w:rsidR="00E21923" w:rsidRDefault="00E21923" w:rsidP="00E21923">
      <w:pPr>
        <w:pStyle w:val="Default"/>
        <w:pageBreakBefore/>
        <w:rPr>
          <w:color w:val="FF0000"/>
          <w:sz w:val="32"/>
          <w:szCs w:val="32"/>
        </w:rPr>
      </w:pPr>
      <w:r>
        <w:rPr>
          <w:rFonts w:ascii="Papyrus" w:hAnsi="Papyrus" w:cs="Papyrus"/>
          <w:color w:val="FF0000"/>
          <w:sz w:val="32"/>
          <w:szCs w:val="32"/>
        </w:rPr>
        <w:lastRenderedPageBreak/>
        <w:t xml:space="preserve">Nursery - Wonder at God’s love </w:t>
      </w:r>
    </w:p>
    <w:p w14:paraId="22363006" w14:textId="77777777" w:rsidR="00E21923" w:rsidRDefault="00E21923" w:rsidP="00E21923">
      <w:pPr>
        <w:pStyle w:val="Default"/>
        <w:rPr>
          <w:rFonts w:ascii="Calibri" w:hAnsi="Calibri" w:cs="Calibri"/>
          <w:color w:val="auto"/>
          <w:sz w:val="32"/>
          <w:szCs w:val="32"/>
        </w:rPr>
      </w:pPr>
      <w:r>
        <w:rPr>
          <w:rFonts w:ascii="Calibri" w:hAnsi="Calibri" w:cs="Calibri"/>
          <w:color w:val="auto"/>
          <w:sz w:val="32"/>
          <w:szCs w:val="32"/>
        </w:rPr>
        <w:t xml:space="preserve">Children begin to know and understand that they are part of the wonder of God’s love and creation. </w:t>
      </w:r>
    </w:p>
    <w:p w14:paraId="13DD25AE" w14:textId="77777777" w:rsidR="00E21923" w:rsidRDefault="00E21923" w:rsidP="00E21923">
      <w:pPr>
        <w:pStyle w:val="Default"/>
        <w:rPr>
          <w:rFonts w:ascii="Calibri" w:hAnsi="Calibri" w:cs="Calibri"/>
          <w:color w:val="auto"/>
          <w:sz w:val="32"/>
          <w:szCs w:val="32"/>
        </w:rPr>
      </w:pPr>
    </w:p>
    <w:p w14:paraId="25FB5356" w14:textId="77777777" w:rsidR="00E21923" w:rsidRDefault="00E21923" w:rsidP="00E21923">
      <w:pPr>
        <w:pStyle w:val="Default"/>
        <w:rPr>
          <w:rFonts w:ascii="Calibri" w:hAnsi="Calibri" w:cs="Calibri"/>
          <w:color w:val="auto"/>
          <w:sz w:val="32"/>
          <w:szCs w:val="32"/>
        </w:rPr>
      </w:pPr>
      <w:r>
        <w:rPr>
          <w:rFonts w:ascii="Calibri" w:hAnsi="Calibri" w:cs="Calibri"/>
          <w:color w:val="auto"/>
          <w:sz w:val="32"/>
          <w:szCs w:val="32"/>
        </w:rPr>
        <w:t xml:space="preserve">Key Words: God, wonder, love, creation, hands, fingers, nails, faces, noses, lips, ears, hair, features, colour, shape, size </w:t>
      </w:r>
    </w:p>
    <w:p w14:paraId="35B8DCE4" w14:textId="77777777" w:rsidR="00E21923" w:rsidRDefault="00E21923" w:rsidP="00E21923">
      <w:pPr>
        <w:pStyle w:val="Default"/>
        <w:rPr>
          <w:rFonts w:ascii="Calibri" w:hAnsi="Calibri" w:cs="Calibri"/>
          <w:color w:val="auto"/>
          <w:sz w:val="32"/>
          <w:szCs w:val="32"/>
        </w:rPr>
      </w:pPr>
    </w:p>
    <w:p w14:paraId="0FFED7B8" w14:textId="77777777" w:rsidR="00E21923" w:rsidRDefault="00E21923" w:rsidP="00E21923">
      <w:pPr>
        <w:pStyle w:val="Default"/>
        <w:rPr>
          <w:rFonts w:ascii="Calibri" w:hAnsi="Calibri" w:cs="Calibri"/>
          <w:color w:val="auto"/>
          <w:sz w:val="20"/>
          <w:szCs w:val="32"/>
        </w:rPr>
      </w:pPr>
      <w:r>
        <w:rPr>
          <w:rFonts w:ascii="Papyrus" w:hAnsi="Papyrus" w:cs="Papyrus"/>
          <w:color w:val="FF0000"/>
          <w:sz w:val="32"/>
          <w:szCs w:val="32"/>
        </w:rPr>
        <w:t xml:space="preserve">Physical         </w:t>
      </w:r>
      <w:r>
        <w:rPr>
          <w:rFonts w:ascii="Calibri" w:hAnsi="Calibri" w:cs="Calibri"/>
          <w:color w:val="auto"/>
          <w:sz w:val="32"/>
          <w:szCs w:val="32"/>
        </w:rPr>
        <w:t xml:space="preserve">Children focus on their hands e.g. size, length of fingers, nails. They focus on each other’s eyes and note the colour and shape, they look at their faces and whole body shapes, size, shape and features. </w:t>
      </w:r>
    </w:p>
    <w:p w14:paraId="3EA66CDC" w14:textId="77777777" w:rsidR="00E21923" w:rsidRDefault="00E21923" w:rsidP="00E21923">
      <w:pPr>
        <w:pStyle w:val="Default"/>
        <w:rPr>
          <w:rFonts w:ascii="Calibri" w:hAnsi="Calibri" w:cs="Calibri"/>
          <w:color w:val="auto"/>
          <w:sz w:val="20"/>
          <w:szCs w:val="32"/>
        </w:rPr>
      </w:pPr>
    </w:p>
    <w:p w14:paraId="11AB048C" w14:textId="77777777" w:rsidR="00E21923" w:rsidRDefault="00E21923" w:rsidP="00E21923">
      <w:pPr>
        <w:pStyle w:val="Default"/>
        <w:rPr>
          <w:rFonts w:ascii="Calibri" w:hAnsi="Calibri" w:cs="Calibri"/>
          <w:color w:val="auto"/>
          <w:sz w:val="20"/>
          <w:szCs w:val="32"/>
        </w:rPr>
      </w:pPr>
      <w:r>
        <w:rPr>
          <w:rFonts w:ascii="Papyrus" w:hAnsi="Papyrus" w:cs="Papyrus"/>
          <w:color w:val="FF0000"/>
          <w:sz w:val="32"/>
          <w:szCs w:val="32"/>
        </w:rPr>
        <w:t xml:space="preserve">Social           </w:t>
      </w:r>
      <w:r>
        <w:rPr>
          <w:rFonts w:ascii="Calibri" w:hAnsi="Calibri" w:cs="Calibri"/>
          <w:color w:val="auto"/>
          <w:sz w:val="32"/>
          <w:szCs w:val="32"/>
        </w:rPr>
        <w:t xml:space="preserve">Children look at their pictures and discuss how they are the same/ different and that each one is special. They discover how many boys and girls there are in the class and divide into groups for a play activity. </w:t>
      </w:r>
    </w:p>
    <w:p w14:paraId="68DA336B" w14:textId="77777777" w:rsidR="00E21923" w:rsidRDefault="00E21923" w:rsidP="00E21923">
      <w:pPr>
        <w:pStyle w:val="Default"/>
        <w:rPr>
          <w:rFonts w:ascii="Calibri" w:hAnsi="Calibri" w:cs="Calibri"/>
          <w:color w:val="auto"/>
          <w:sz w:val="20"/>
          <w:szCs w:val="32"/>
        </w:rPr>
      </w:pPr>
    </w:p>
    <w:p w14:paraId="15F3716E" w14:textId="77777777" w:rsidR="00E21923" w:rsidRDefault="00E21923" w:rsidP="00E21923">
      <w:pPr>
        <w:pStyle w:val="Default"/>
        <w:rPr>
          <w:rFonts w:ascii="Calibri" w:hAnsi="Calibri" w:cs="Calibri"/>
          <w:color w:val="auto"/>
          <w:sz w:val="20"/>
          <w:szCs w:val="32"/>
        </w:rPr>
      </w:pPr>
      <w:r>
        <w:rPr>
          <w:rFonts w:ascii="Papyrus" w:hAnsi="Papyrus" w:cs="Papyrus"/>
          <w:color w:val="FF0000"/>
          <w:sz w:val="32"/>
          <w:szCs w:val="32"/>
        </w:rPr>
        <w:t xml:space="preserve">Emotional   </w:t>
      </w:r>
      <w:r>
        <w:rPr>
          <w:rFonts w:ascii="Calibri" w:hAnsi="Calibri" w:cs="Calibri"/>
          <w:color w:val="auto"/>
          <w:sz w:val="32"/>
          <w:szCs w:val="32"/>
        </w:rPr>
        <w:t xml:space="preserve">Children begin to observe and become sensitive to facial expressions. They focus on individual expressions and discover the beauty of their smile. </w:t>
      </w:r>
    </w:p>
    <w:p w14:paraId="37534F78" w14:textId="77777777" w:rsidR="00E21923" w:rsidRDefault="00E21923" w:rsidP="00E21923">
      <w:pPr>
        <w:pStyle w:val="Default"/>
        <w:rPr>
          <w:rFonts w:ascii="Calibri" w:hAnsi="Calibri" w:cs="Calibri"/>
          <w:color w:val="auto"/>
          <w:sz w:val="20"/>
          <w:szCs w:val="32"/>
        </w:rPr>
      </w:pPr>
    </w:p>
    <w:p w14:paraId="121C8584" w14:textId="77777777" w:rsidR="00E21923" w:rsidRDefault="00E21923" w:rsidP="00E21923">
      <w:pPr>
        <w:pStyle w:val="Default"/>
        <w:rPr>
          <w:rFonts w:ascii="Calibri" w:hAnsi="Calibri" w:cs="Calibri"/>
          <w:color w:val="auto"/>
          <w:sz w:val="20"/>
          <w:szCs w:val="32"/>
        </w:rPr>
      </w:pPr>
      <w:r>
        <w:rPr>
          <w:noProof/>
          <w:lang w:eastAsia="en-GB"/>
        </w:rPr>
        <w:drawing>
          <wp:anchor distT="0" distB="0" distL="114300" distR="114300" simplePos="0" relativeHeight="251674624" behindDoc="0" locked="0" layoutInCell="1" allowOverlap="1" wp14:anchorId="61A1916A" wp14:editId="0E5480F4">
            <wp:simplePos x="0" y="0"/>
            <wp:positionH relativeFrom="column">
              <wp:posOffset>4318000</wp:posOffset>
            </wp:positionH>
            <wp:positionV relativeFrom="paragraph">
              <wp:posOffset>588645</wp:posOffset>
            </wp:positionV>
            <wp:extent cx="2200275" cy="2733675"/>
            <wp:effectExtent l="0" t="0" r="9525" b="9525"/>
            <wp:wrapSquare wrapText="bothSides"/>
            <wp:docPr id="7" name="Picture 7" descr="http://www.comeandseere.co.uk/upload/images/GS1-p20%20small.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eandseere.co.uk/upload/images/GS1-p20%20small.jpg?r=a1-bffffff-s800.6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2733675"/>
                    </a:xfrm>
                    <a:prstGeom prst="rect">
                      <a:avLst/>
                    </a:prstGeom>
                    <a:noFill/>
                  </pic:spPr>
                </pic:pic>
              </a:graphicData>
            </a:graphic>
            <wp14:sizeRelH relativeFrom="page">
              <wp14:pctWidth>0</wp14:pctWidth>
            </wp14:sizeRelH>
            <wp14:sizeRelV relativeFrom="page">
              <wp14:pctHeight>0</wp14:pctHeight>
            </wp14:sizeRelV>
          </wp:anchor>
        </w:drawing>
      </w:r>
    </w:p>
    <w:p w14:paraId="6B3AC10A" w14:textId="77777777" w:rsidR="00E21923" w:rsidRDefault="00E21923" w:rsidP="00E21923">
      <w:pPr>
        <w:pStyle w:val="Default"/>
        <w:rPr>
          <w:rFonts w:ascii="Calibri" w:hAnsi="Calibri" w:cs="Calibri"/>
          <w:color w:val="auto"/>
          <w:sz w:val="20"/>
          <w:szCs w:val="32"/>
        </w:rPr>
      </w:pPr>
      <w:r>
        <w:rPr>
          <w:rFonts w:ascii="Papyrus" w:hAnsi="Papyrus" w:cs="Papyrus"/>
          <w:color w:val="FF0000"/>
          <w:sz w:val="32"/>
          <w:szCs w:val="32"/>
        </w:rPr>
        <w:t xml:space="preserve">Spiritual       </w:t>
      </w:r>
      <w:r>
        <w:rPr>
          <w:rFonts w:ascii="Calibri" w:hAnsi="Calibri" w:cs="Calibri"/>
          <w:color w:val="auto"/>
          <w:sz w:val="32"/>
          <w:szCs w:val="32"/>
        </w:rPr>
        <w:t xml:space="preserve">Children focus on the wonders of God’s world, e.g. people, animals, trees, land, seas etc. They see their special place as part of the wonder of God’s creation. </w:t>
      </w:r>
    </w:p>
    <w:p w14:paraId="480C7D4A" w14:textId="77777777" w:rsidR="00E21923" w:rsidRDefault="00E21923" w:rsidP="00E21923">
      <w:pPr>
        <w:pStyle w:val="Default"/>
        <w:rPr>
          <w:rFonts w:ascii="Calibri" w:hAnsi="Calibri" w:cs="Calibri"/>
          <w:color w:val="auto"/>
          <w:sz w:val="20"/>
          <w:szCs w:val="32"/>
        </w:rPr>
      </w:pPr>
    </w:p>
    <w:p w14:paraId="222F6603" w14:textId="77777777" w:rsidR="00E21923" w:rsidRDefault="00E21923" w:rsidP="00E21923">
      <w:pPr>
        <w:pStyle w:val="Default"/>
        <w:rPr>
          <w:rFonts w:ascii="Calibri" w:hAnsi="Calibri" w:cs="Calibri"/>
          <w:color w:val="auto"/>
          <w:sz w:val="32"/>
          <w:szCs w:val="32"/>
        </w:rPr>
      </w:pPr>
      <w:r>
        <w:rPr>
          <w:rFonts w:ascii="Calibri" w:hAnsi="Calibri" w:cs="Calibri"/>
          <w:color w:val="auto"/>
          <w:sz w:val="32"/>
          <w:szCs w:val="32"/>
        </w:rPr>
        <w:t xml:space="preserve">They share scripture: </w:t>
      </w:r>
    </w:p>
    <w:p w14:paraId="0F694AAC" w14:textId="77777777" w:rsidR="00E21923" w:rsidRDefault="00E21923" w:rsidP="00E21923">
      <w:pPr>
        <w:pStyle w:val="Default"/>
        <w:rPr>
          <w:rFonts w:ascii="Calibri" w:hAnsi="Calibri" w:cs="Calibri"/>
          <w:color w:val="auto"/>
          <w:sz w:val="32"/>
          <w:szCs w:val="32"/>
        </w:rPr>
      </w:pPr>
      <w:r>
        <w:rPr>
          <w:rFonts w:ascii="Calibri" w:hAnsi="Calibri" w:cs="Calibri"/>
          <w:color w:val="auto"/>
          <w:sz w:val="32"/>
          <w:szCs w:val="32"/>
        </w:rPr>
        <w:t xml:space="preserve">‘You created every part of me; </w:t>
      </w:r>
    </w:p>
    <w:p w14:paraId="55626A32" w14:textId="77777777" w:rsidR="00E21923" w:rsidRDefault="00E21923" w:rsidP="00E21923">
      <w:pPr>
        <w:pStyle w:val="Default"/>
        <w:rPr>
          <w:rFonts w:ascii="Calibri" w:hAnsi="Calibri" w:cs="Calibri"/>
          <w:color w:val="auto"/>
          <w:sz w:val="23"/>
          <w:szCs w:val="23"/>
        </w:rPr>
      </w:pPr>
      <w:r>
        <w:rPr>
          <w:rFonts w:ascii="Calibri" w:hAnsi="Calibri" w:cs="Calibri"/>
          <w:color w:val="auto"/>
          <w:sz w:val="32"/>
          <w:szCs w:val="32"/>
        </w:rPr>
        <w:t xml:space="preserve">And put me together in my mother’s womb. </w:t>
      </w:r>
      <w:r>
        <w:rPr>
          <w:rFonts w:ascii="Calibri" w:hAnsi="Calibri" w:cs="Calibri"/>
          <w:i/>
          <w:iCs/>
          <w:color w:val="auto"/>
          <w:sz w:val="23"/>
          <w:szCs w:val="23"/>
        </w:rPr>
        <w:t xml:space="preserve">Psalm 139:13 </w:t>
      </w:r>
    </w:p>
    <w:p w14:paraId="3B90E578" w14:textId="77777777" w:rsidR="00E21923" w:rsidRDefault="00E21923" w:rsidP="00BA43D1">
      <w:pPr>
        <w:pStyle w:val="Default"/>
        <w:rPr>
          <w:rFonts w:ascii="Papyrus" w:hAnsi="Papyrus" w:cs="Papyrus"/>
          <w:color w:val="FF0000"/>
          <w:sz w:val="32"/>
          <w:szCs w:val="32"/>
        </w:rPr>
      </w:pPr>
    </w:p>
    <w:p w14:paraId="40BFF640" w14:textId="77777777" w:rsidR="00E21923" w:rsidRDefault="00E21923" w:rsidP="00BA43D1">
      <w:pPr>
        <w:pStyle w:val="Default"/>
        <w:rPr>
          <w:rFonts w:ascii="Papyrus" w:hAnsi="Papyrus" w:cs="Papyrus"/>
          <w:color w:val="FF0000"/>
          <w:sz w:val="32"/>
          <w:szCs w:val="32"/>
        </w:rPr>
      </w:pPr>
    </w:p>
    <w:p w14:paraId="1F56BDEF" w14:textId="77777777" w:rsidR="00E21923" w:rsidRDefault="00E21923" w:rsidP="00BA43D1">
      <w:pPr>
        <w:pStyle w:val="Default"/>
        <w:rPr>
          <w:rFonts w:ascii="Papyrus" w:hAnsi="Papyrus" w:cs="Papyrus"/>
          <w:color w:val="FF0000"/>
          <w:sz w:val="32"/>
          <w:szCs w:val="32"/>
        </w:rPr>
      </w:pPr>
    </w:p>
    <w:p w14:paraId="5DC134A4" w14:textId="77777777" w:rsidR="00E21923" w:rsidRDefault="00E21923" w:rsidP="00BA43D1">
      <w:pPr>
        <w:pStyle w:val="Default"/>
        <w:rPr>
          <w:rFonts w:ascii="Papyrus" w:hAnsi="Papyrus" w:cs="Papyrus"/>
          <w:color w:val="FF0000"/>
          <w:sz w:val="32"/>
          <w:szCs w:val="32"/>
        </w:rPr>
      </w:pPr>
    </w:p>
    <w:p w14:paraId="580D67F8" w14:textId="77777777" w:rsidR="00E21923" w:rsidRDefault="00E21923" w:rsidP="00BA43D1">
      <w:pPr>
        <w:pStyle w:val="Default"/>
        <w:rPr>
          <w:rFonts w:ascii="Papyrus" w:hAnsi="Papyrus" w:cs="Papyrus"/>
          <w:color w:val="FF0000"/>
          <w:sz w:val="32"/>
          <w:szCs w:val="32"/>
        </w:rPr>
      </w:pPr>
    </w:p>
    <w:p w14:paraId="155A809E" w14:textId="77777777" w:rsidR="00E21923" w:rsidRDefault="00E21923" w:rsidP="00BA43D1">
      <w:pPr>
        <w:pStyle w:val="Default"/>
        <w:rPr>
          <w:rFonts w:ascii="Papyrus" w:hAnsi="Papyrus" w:cs="Papyrus"/>
          <w:color w:val="FF0000"/>
          <w:sz w:val="32"/>
          <w:szCs w:val="32"/>
        </w:rPr>
      </w:pPr>
    </w:p>
    <w:p w14:paraId="4C04F9FA" w14:textId="77777777" w:rsidR="003F6637" w:rsidRDefault="003F6637" w:rsidP="00BA43D1">
      <w:pPr>
        <w:pStyle w:val="Default"/>
        <w:rPr>
          <w:rFonts w:ascii="Papyrus" w:hAnsi="Papyrus" w:cs="Papyrus"/>
          <w:color w:val="FF0000"/>
          <w:sz w:val="32"/>
          <w:szCs w:val="32"/>
        </w:rPr>
      </w:pPr>
    </w:p>
    <w:p w14:paraId="75F6B7B8" w14:textId="77777777" w:rsidR="003F6637" w:rsidRDefault="003F6637" w:rsidP="00BA43D1">
      <w:pPr>
        <w:pStyle w:val="Default"/>
        <w:rPr>
          <w:rFonts w:ascii="Papyrus" w:hAnsi="Papyrus" w:cs="Papyrus"/>
          <w:color w:val="FF0000"/>
          <w:sz w:val="32"/>
          <w:szCs w:val="32"/>
        </w:rPr>
      </w:pPr>
    </w:p>
    <w:p w14:paraId="14F30E20" w14:textId="77777777" w:rsidR="00BA43D1" w:rsidRDefault="00BA43D1" w:rsidP="00BA43D1">
      <w:pPr>
        <w:pStyle w:val="Default"/>
        <w:rPr>
          <w:rFonts w:ascii="Papyrus" w:hAnsi="Papyrus" w:cs="Papyrus"/>
          <w:color w:val="FF0000"/>
          <w:sz w:val="32"/>
          <w:szCs w:val="32"/>
        </w:rPr>
      </w:pPr>
      <w:r w:rsidRPr="00023298">
        <w:rPr>
          <w:rFonts w:ascii="Papyrus" w:hAnsi="Papyrus" w:cs="Papyrus"/>
          <w:color w:val="FF0000"/>
          <w:sz w:val="32"/>
          <w:szCs w:val="32"/>
        </w:rPr>
        <w:lastRenderedPageBreak/>
        <w:t xml:space="preserve">Reception – </w:t>
      </w:r>
      <w:r w:rsidR="003F6637">
        <w:rPr>
          <w:rFonts w:ascii="Papyrus" w:hAnsi="Papyrus" w:cs="Papyrus"/>
          <w:color w:val="FF0000"/>
          <w:sz w:val="32"/>
          <w:szCs w:val="32"/>
        </w:rPr>
        <w:t>The wonder of being special and unique</w:t>
      </w:r>
      <w:r w:rsidRPr="00023298">
        <w:rPr>
          <w:rFonts w:ascii="Papyrus" w:hAnsi="Papyrus" w:cs="Papyrus"/>
          <w:color w:val="FF0000"/>
          <w:sz w:val="32"/>
          <w:szCs w:val="32"/>
        </w:rPr>
        <w:t xml:space="preserve"> </w:t>
      </w:r>
    </w:p>
    <w:p w14:paraId="4B7193E7" w14:textId="77777777" w:rsidR="00023298" w:rsidRPr="00023298" w:rsidRDefault="00023298" w:rsidP="00BA43D1">
      <w:pPr>
        <w:pStyle w:val="Default"/>
        <w:rPr>
          <w:color w:val="FF0000"/>
          <w:sz w:val="32"/>
          <w:szCs w:val="32"/>
        </w:rPr>
      </w:pPr>
      <w:r>
        <w:rPr>
          <w:noProof/>
          <w:lang w:eastAsia="en-GB"/>
        </w:rPr>
        <w:drawing>
          <wp:anchor distT="0" distB="0" distL="114300" distR="114300" simplePos="0" relativeHeight="251665408" behindDoc="0" locked="0" layoutInCell="1" allowOverlap="1" wp14:anchorId="5AE3C444" wp14:editId="6EED444F">
            <wp:simplePos x="0" y="0"/>
            <wp:positionH relativeFrom="column">
              <wp:posOffset>4161790</wp:posOffset>
            </wp:positionH>
            <wp:positionV relativeFrom="paragraph">
              <wp:posOffset>60960</wp:posOffset>
            </wp:positionV>
            <wp:extent cx="2219325" cy="2226310"/>
            <wp:effectExtent l="0" t="0" r="9525" b="2540"/>
            <wp:wrapSquare wrapText="bothSides"/>
            <wp:docPr id="12" name="Picture 12" descr="http://www.comeandseere.co.uk/upload/images/Churchs%20Story%202%20-%20Pg%2045%20small.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eandseere.co.uk/upload/images/Churchs%20Story%202%20-%20Pg%2045%20small.jpg?r=a1-bffffff-s800.6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9325" cy="222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3DA2F" w14:textId="77777777" w:rsidR="003F6637" w:rsidRPr="003F6637" w:rsidRDefault="003F6637" w:rsidP="003F6637">
      <w:pPr>
        <w:pStyle w:val="Default"/>
        <w:rPr>
          <w:rFonts w:ascii="Calibri" w:hAnsi="Calibri" w:cs="Calibri"/>
          <w:color w:val="auto"/>
          <w:sz w:val="32"/>
          <w:szCs w:val="32"/>
        </w:rPr>
      </w:pPr>
      <w:r w:rsidRPr="003F6637">
        <w:rPr>
          <w:rFonts w:ascii="Calibri" w:hAnsi="Calibri" w:cs="Calibri"/>
          <w:color w:val="auto"/>
          <w:sz w:val="32"/>
          <w:szCs w:val="32"/>
        </w:rPr>
        <w:t>Learning Objective:</w:t>
      </w:r>
    </w:p>
    <w:p w14:paraId="49163209" w14:textId="77777777" w:rsidR="003F6637" w:rsidRPr="003F6637" w:rsidRDefault="003F6637" w:rsidP="003F6637">
      <w:pPr>
        <w:pStyle w:val="Default"/>
        <w:rPr>
          <w:rFonts w:ascii="Calibri" w:hAnsi="Calibri" w:cs="Calibri"/>
          <w:color w:val="auto"/>
          <w:sz w:val="32"/>
          <w:szCs w:val="32"/>
        </w:rPr>
      </w:pPr>
      <w:r w:rsidRPr="003F6637">
        <w:rPr>
          <w:rFonts w:ascii="Calibri" w:hAnsi="Calibri" w:cs="Calibri"/>
          <w:color w:val="auto"/>
          <w:sz w:val="32"/>
          <w:szCs w:val="32"/>
        </w:rPr>
        <w:t>Children know and understand that God has made them unique and that although we are all different we are all special to him.</w:t>
      </w:r>
    </w:p>
    <w:p w14:paraId="738A71DC" w14:textId="77777777" w:rsidR="003F6637" w:rsidRDefault="003F6637" w:rsidP="003F6637">
      <w:pPr>
        <w:pStyle w:val="Default"/>
        <w:rPr>
          <w:rFonts w:ascii="Calibri" w:hAnsi="Calibri" w:cs="Calibri"/>
          <w:color w:val="auto"/>
          <w:sz w:val="32"/>
          <w:szCs w:val="32"/>
        </w:rPr>
      </w:pPr>
    </w:p>
    <w:p w14:paraId="213F0906" w14:textId="77777777" w:rsidR="003F6637" w:rsidRPr="003F6637" w:rsidRDefault="003F6637" w:rsidP="003F6637">
      <w:pPr>
        <w:pStyle w:val="Default"/>
        <w:rPr>
          <w:rFonts w:ascii="Calibri" w:hAnsi="Calibri" w:cs="Calibri"/>
          <w:color w:val="auto"/>
          <w:sz w:val="32"/>
          <w:szCs w:val="32"/>
        </w:rPr>
      </w:pPr>
      <w:r w:rsidRPr="003F6637">
        <w:rPr>
          <w:rFonts w:ascii="Calibri" w:hAnsi="Calibri" w:cs="Calibri"/>
          <w:color w:val="auto"/>
          <w:sz w:val="32"/>
          <w:szCs w:val="32"/>
        </w:rPr>
        <w:t>Key words:</w:t>
      </w:r>
    </w:p>
    <w:p w14:paraId="0A49E7A7" w14:textId="77777777" w:rsidR="00023298" w:rsidRDefault="003F6637" w:rsidP="003F6637">
      <w:pPr>
        <w:pStyle w:val="Default"/>
        <w:rPr>
          <w:rFonts w:ascii="Calibri" w:hAnsi="Calibri" w:cs="Calibri"/>
          <w:color w:val="auto"/>
          <w:sz w:val="32"/>
          <w:szCs w:val="32"/>
        </w:rPr>
      </w:pPr>
      <w:r w:rsidRPr="003F6637">
        <w:rPr>
          <w:rFonts w:ascii="Calibri" w:hAnsi="Calibri" w:cs="Calibri"/>
          <w:color w:val="auto"/>
          <w:sz w:val="32"/>
          <w:szCs w:val="32"/>
        </w:rPr>
        <w:t>God, wonder, love, creation, hands, fingers, nails, faces, noses, lips, ears, hair, features, colour, shape, size, unique, belonging, different, special, womb, describe, friends, generous, worried, Baptism.</w:t>
      </w:r>
    </w:p>
    <w:p w14:paraId="5048952F" w14:textId="77777777" w:rsidR="003F6637" w:rsidRDefault="003F6637" w:rsidP="00BA43D1">
      <w:pPr>
        <w:pStyle w:val="Default"/>
        <w:rPr>
          <w:rFonts w:ascii="Papyrus" w:hAnsi="Papyrus" w:cs="Papyrus"/>
          <w:color w:val="FF0000"/>
          <w:sz w:val="32"/>
          <w:szCs w:val="32"/>
        </w:rPr>
      </w:pPr>
    </w:p>
    <w:p w14:paraId="0B9009AA" w14:textId="77777777" w:rsidR="00BA43D1" w:rsidRDefault="00BA43D1" w:rsidP="00BA43D1">
      <w:pPr>
        <w:pStyle w:val="Default"/>
        <w:rPr>
          <w:rFonts w:ascii="Calibri" w:hAnsi="Calibri" w:cs="Calibri"/>
          <w:color w:val="auto"/>
          <w:sz w:val="20"/>
          <w:szCs w:val="32"/>
        </w:rPr>
      </w:pPr>
      <w:r w:rsidRPr="00023298">
        <w:rPr>
          <w:rFonts w:ascii="Papyrus" w:hAnsi="Papyrus" w:cs="Papyrus"/>
          <w:color w:val="FF0000"/>
          <w:sz w:val="32"/>
          <w:szCs w:val="32"/>
        </w:rPr>
        <w:t xml:space="preserve">Physical </w:t>
      </w:r>
      <w:r w:rsidR="009F7EEB">
        <w:rPr>
          <w:rFonts w:ascii="Papyrus" w:hAnsi="Papyrus" w:cs="Papyrus"/>
          <w:color w:val="FF0000"/>
          <w:sz w:val="32"/>
          <w:szCs w:val="32"/>
        </w:rPr>
        <w:t xml:space="preserve">     </w:t>
      </w:r>
      <w:r>
        <w:rPr>
          <w:rFonts w:ascii="Calibri" w:hAnsi="Calibri" w:cs="Calibri"/>
          <w:color w:val="auto"/>
          <w:sz w:val="32"/>
          <w:szCs w:val="32"/>
        </w:rPr>
        <w:t xml:space="preserve">Does it matter if we are all different? How are we different? </w:t>
      </w:r>
    </w:p>
    <w:p w14:paraId="2FCF6D37" w14:textId="77777777" w:rsidR="00023298" w:rsidRPr="00023298" w:rsidRDefault="00023298" w:rsidP="00BA43D1">
      <w:pPr>
        <w:pStyle w:val="Default"/>
        <w:rPr>
          <w:rFonts w:ascii="Calibri" w:hAnsi="Calibri" w:cs="Calibri"/>
          <w:color w:val="auto"/>
          <w:sz w:val="20"/>
          <w:szCs w:val="32"/>
        </w:rPr>
      </w:pPr>
    </w:p>
    <w:p w14:paraId="439DA222" w14:textId="77777777" w:rsidR="00BA43D1" w:rsidRDefault="00BA43D1" w:rsidP="00BA43D1">
      <w:pPr>
        <w:pStyle w:val="Default"/>
        <w:rPr>
          <w:rFonts w:ascii="Calibri" w:hAnsi="Calibri" w:cs="Calibri"/>
          <w:color w:val="auto"/>
          <w:sz w:val="20"/>
          <w:szCs w:val="32"/>
        </w:rPr>
      </w:pPr>
      <w:r w:rsidRPr="00023298">
        <w:rPr>
          <w:rFonts w:ascii="Papyrus" w:hAnsi="Papyrus" w:cs="Papyrus"/>
          <w:color w:val="FF0000"/>
          <w:sz w:val="32"/>
          <w:szCs w:val="32"/>
        </w:rPr>
        <w:t>Social</w:t>
      </w:r>
      <w:r>
        <w:rPr>
          <w:rFonts w:ascii="Papyrus" w:hAnsi="Papyrus" w:cs="Papyrus"/>
          <w:color w:val="auto"/>
          <w:sz w:val="32"/>
          <w:szCs w:val="32"/>
        </w:rPr>
        <w:t xml:space="preserve"> </w:t>
      </w:r>
      <w:r w:rsidR="009F7EEB">
        <w:rPr>
          <w:rFonts w:ascii="Papyrus" w:hAnsi="Papyrus" w:cs="Papyrus"/>
          <w:color w:val="auto"/>
          <w:sz w:val="32"/>
          <w:szCs w:val="32"/>
        </w:rPr>
        <w:t xml:space="preserve">        </w:t>
      </w:r>
      <w:r>
        <w:rPr>
          <w:rFonts w:ascii="Calibri" w:hAnsi="Calibri" w:cs="Calibri"/>
          <w:color w:val="auto"/>
          <w:sz w:val="32"/>
          <w:szCs w:val="32"/>
        </w:rPr>
        <w:t xml:space="preserve">Who do I play with at school and why does he/she play with me? Explore favourite games. </w:t>
      </w:r>
    </w:p>
    <w:p w14:paraId="1161D350" w14:textId="77777777" w:rsidR="00023298" w:rsidRPr="00023298" w:rsidRDefault="00023298" w:rsidP="00BA43D1">
      <w:pPr>
        <w:pStyle w:val="Default"/>
        <w:rPr>
          <w:rFonts w:ascii="Calibri" w:hAnsi="Calibri" w:cs="Calibri"/>
          <w:color w:val="auto"/>
          <w:sz w:val="20"/>
          <w:szCs w:val="32"/>
        </w:rPr>
      </w:pPr>
    </w:p>
    <w:p w14:paraId="70F4592F" w14:textId="77777777" w:rsidR="00BA43D1" w:rsidRDefault="00BA43D1" w:rsidP="00BA43D1">
      <w:pPr>
        <w:pStyle w:val="Default"/>
        <w:rPr>
          <w:rFonts w:ascii="Calibri" w:hAnsi="Calibri" w:cs="Calibri"/>
          <w:color w:val="auto"/>
          <w:sz w:val="20"/>
          <w:szCs w:val="32"/>
        </w:rPr>
      </w:pPr>
      <w:r w:rsidRPr="00023298">
        <w:rPr>
          <w:rFonts w:ascii="Papyrus" w:hAnsi="Papyrus" w:cs="Papyrus"/>
          <w:color w:val="FF0000"/>
          <w:sz w:val="32"/>
          <w:szCs w:val="32"/>
        </w:rPr>
        <w:t>Emotional</w:t>
      </w:r>
      <w:r w:rsidR="009F7EEB">
        <w:rPr>
          <w:rFonts w:ascii="Papyrus" w:hAnsi="Papyrus" w:cs="Papyrus"/>
          <w:color w:val="FF0000"/>
          <w:sz w:val="32"/>
          <w:szCs w:val="32"/>
        </w:rPr>
        <w:t xml:space="preserve"> </w:t>
      </w:r>
      <w:r>
        <w:rPr>
          <w:rFonts w:ascii="Papyrus" w:hAnsi="Papyrus" w:cs="Papyrus"/>
          <w:color w:val="auto"/>
          <w:sz w:val="32"/>
          <w:szCs w:val="32"/>
        </w:rPr>
        <w:t xml:space="preserve"> </w:t>
      </w:r>
      <w:r>
        <w:rPr>
          <w:rFonts w:ascii="Calibri" w:hAnsi="Calibri" w:cs="Calibri"/>
          <w:color w:val="auto"/>
          <w:sz w:val="32"/>
          <w:szCs w:val="32"/>
        </w:rPr>
        <w:t xml:space="preserve">Explore how we feel about our friends at home and at school. Explore why we play with them. </w:t>
      </w:r>
      <w:r w:rsidR="003F6637">
        <w:rPr>
          <w:rFonts w:ascii="Calibri" w:hAnsi="Calibri" w:cs="Calibri"/>
          <w:color w:val="auto"/>
          <w:sz w:val="32"/>
          <w:szCs w:val="32"/>
        </w:rPr>
        <w:t>Who would we go to if we were worried or concerned?</w:t>
      </w:r>
    </w:p>
    <w:p w14:paraId="690E57F5" w14:textId="77777777" w:rsidR="00023298" w:rsidRPr="00023298" w:rsidRDefault="00023298" w:rsidP="00BA43D1">
      <w:pPr>
        <w:pStyle w:val="Default"/>
        <w:rPr>
          <w:rFonts w:ascii="Calibri" w:hAnsi="Calibri" w:cs="Calibri"/>
          <w:color w:val="auto"/>
          <w:sz w:val="20"/>
          <w:szCs w:val="32"/>
        </w:rPr>
      </w:pPr>
    </w:p>
    <w:p w14:paraId="665143D1" w14:textId="77777777" w:rsidR="00023298" w:rsidRPr="00023298" w:rsidRDefault="00023298" w:rsidP="00BA43D1">
      <w:pPr>
        <w:pStyle w:val="Default"/>
        <w:rPr>
          <w:rFonts w:ascii="Calibri" w:hAnsi="Calibri" w:cs="Calibri"/>
          <w:color w:val="auto"/>
          <w:sz w:val="20"/>
          <w:szCs w:val="32"/>
        </w:rPr>
      </w:pPr>
    </w:p>
    <w:p w14:paraId="56A3A5C1" w14:textId="77777777" w:rsidR="00BA43D1" w:rsidRDefault="00BA43D1" w:rsidP="00BA43D1">
      <w:pPr>
        <w:pStyle w:val="Default"/>
        <w:rPr>
          <w:rFonts w:ascii="Calibri" w:hAnsi="Calibri" w:cs="Calibri"/>
          <w:color w:val="auto"/>
          <w:sz w:val="32"/>
          <w:szCs w:val="32"/>
        </w:rPr>
      </w:pPr>
      <w:r w:rsidRPr="00023298">
        <w:rPr>
          <w:rFonts w:ascii="Papyrus" w:hAnsi="Papyrus" w:cs="Papyrus"/>
          <w:color w:val="FF0000"/>
          <w:sz w:val="32"/>
          <w:szCs w:val="32"/>
        </w:rPr>
        <w:t xml:space="preserve">Spiritual </w:t>
      </w:r>
      <w:r w:rsidR="009F7EEB">
        <w:rPr>
          <w:rFonts w:ascii="Papyrus" w:hAnsi="Papyrus" w:cs="Papyrus"/>
          <w:color w:val="FF0000"/>
          <w:sz w:val="32"/>
          <w:szCs w:val="32"/>
        </w:rPr>
        <w:t xml:space="preserve">     </w:t>
      </w:r>
      <w:r>
        <w:rPr>
          <w:rFonts w:ascii="Calibri" w:hAnsi="Calibri" w:cs="Calibri"/>
          <w:color w:val="auto"/>
          <w:sz w:val="32"/>
          <w:szCs w:val="32"/>
        </w:rPr>
        <w:t xml:space="preserve">To consider: Is Jesus our friend? To share the story from scripture ‘Jesus welcomes the little children’ and talk about children being special to God. </w:t>
      </w:r>
    </w:p>
    <w:p w14:paraId="5F1ACE7A" w14:textId="77777777" w:rsidR="003F6637" w:rsidRDefault="003F6637" w:rsidP="00BA43D1">
      <w:pPr>
        <w:pStyle w:val="Default"/>
        <w:rPr>
          <w:rFonts w:ascii="Calibri" w:hAnsi="Calibri" w:cs="Calibri"/>
          <w:color w:val="auto"/>
          <w:sz w:val="32"/>
          <w:szCs w:val="32"/>
        </w:rPr>
      </w:pPr>
      <w:r>
        <w:rPr>
          <w:rFonts w:ascii="Calibri" w:hAnsi="Calibri" w:cs="Calibri"/>
          <w:color w:val="auto"/>
          <w:sz w:val="32"/>
          <w:szCs w:val="32"/>
        </w:rPr>
        <w:t>What celebrations do we enjoy in our family and our church?</w:t>
      </w:r>
    </w:p>
    <w:p w14:paraId="227017B5" w14:textId="77777777" w:rsidR="00BA43D1" w:rsidRDefault="00BA43D1" w:rsidP="00BA43D1">
      <w:pPr>
        <w:pStyle w:val="Default"/>
        <w:rPr>
          <w:color w:val="auto"/>
          <w:sz w:val="16"/>
          <w:szCs w:val="16"/>
        </w:rPr>
      </w:pPr>
      <w:r>
        <w:rPr>
          <w:rFonts w:ascii="Calibri" w:hAnsi="Calibri" w:cs="Calibri"/>
          <w:color w:val="auto"/>
          <w:sz w:val="32"/>
          <w:szCs w:val="32"/>
        </w:rPr>
        <w:t xml:space="preserve">Who is the Mother of Jesus? Why is she special? To know that Jesus grew for nine months in Mary’s womb. </w:t>
      </w:r>
    </w:p>
    <w:p w14:paraId="414A381F" w14:textId="77777777" w:rsidR="00BA43D1" w:rsidRDefault="00023298" w:rsidP="00BA43D1">
      <w:pPr>
        <w:pStyle w:val="Default"/>
        <w:rPr>
          <w:color w:val="auto"/>
        </w:rPr>
      </w:pPr>
      <w:r>
        <w:rPr>
          <w:noProof/>
          <w:color w:val="auto"/>
          <w:lang w:eastAsia="en-GB"/>
        </w:rPr>
        <w:drawing>
          <wp:anchor distT="0" distB="0" distL="114300" distR="114300" simplePos="0" relativeHeight="251666432" behindDoc="0" locked="0" layoutInCell="1" allowOverlap="1" wp14:anchorId="1F628236" wp14:editId="212A20AB">
            <wp:simplePos x="0" y="0"/>
            <wp:positionH relativeFrom="column">
              <wp:posOffset>2009775</wp:posOffset>
            </wp:positionH>
            <wp:positionV relativeFrom="paragraph">
              <wp:posOffset>154940</wp:posOffset>
            </wp:positionV>
            <wp:extent cx="1838325" cy="1862455"/>
            <wp:effectExtent l="0" t="0" r="9525" b="4445"/>
            <wp:wrapSquare wrapText="bothSides"/>
            <wp:docPr id="13" name="Picture 13" descr="G:\Gendata\School Files\CG\Journey In Love\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ndata\School Files\CG\Journey In Love\downloa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325" cy="186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7CE09" w14:textId="77777777" w:rsidR="00BA43D1" w:rsidRPr="00023298" w:rsidRDefault="009F7EEB" w:rsidP="00BA43D1">
      <w:pPr>
        <w:pStyle w:val="Default"/>
        <w:pageBreakBefore/>
        <w:rPr>
          <w:rFonts w:ascii="Papyrus" w:hAnsi="Papyrus" w:cs="Papyrus"/>
          <w:color w:val="FF0000"/>
          <w:sz w:val="32"/>
          <w:szCs w:val="32"/>
        </w:rPr>
      </w:pPr>
      <w:r>
        <w:rPr>
          <w:noProof/>
          <w:lang w:eastAsia="en-GB"/>
        </w:rPr>
        <w:lastRenderedPageBreak/>
        <w:drawing>
          <wp:anchor distT="0" distB="0" distL="114300" distR="114300" simplePos="0" relativeHeight="251667456" behindDoc="0" locked="0" layoutInCell="1" allowOverlap="1" wp14:anchorId="68340BCC" wp14:editId="2FB57C7C">
            <wp:simplePos x="0" y="0"/>
            <wp:positionH relativeFrom="column">
              <wp:posOffset>4524375</wp:posOffset>
            </wp:positionH>
            <wp:positionV relativeFrom="paragraph">
              <wp:posOffset>47625</wp:posOffset>
            </wp:positionV>
            <wp:extent cx="1829435" cy="2428875"/>
            <wp:effectExtent l="0" t="0" r="0" b="9525"/>
            <wp:wrapSquare wrapText="bothSides"/>
            <wp:docPr id="14" name="Picture 14" descr="http://www.comeandseere.co.uk/upload/images/CS1-p22%20Image.pn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eandseere.co.uk/upload/images/CS1-p22%20Image.png?r=a1-bffffff-s800.6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943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3D1" w:rsidRPr="00023298">
        <w:rPr>
          <w:rFonts w:ascii="Papyrus" w:hAnsi="Papyrus" w:cs="Papyrus"/>
          <w:color w:val="FF0000"/>
          <w:sz w:val="32"/>
          <w:szCs w:val="32"/>
        </w:rPr>
        <w:t xml:space="preserve">Year One – We meet God’s love in our family </w:t>
      </w:r>
    </w:p>
    <w:p w14:paraId="5E8801C4" w14:textId="77777777" w:rsidR="003F6637" w:rsidRPr="003F6637" w:rsidRDefault="003F6637" w:rsidP="003F6637">
      <w:pPr>
        <w:pStyle w:val="Default"/>
        <w:rPr>
          <w:rFonts w:ascii="Calibri" w:hAnsi="Calibri" w:cs="Calibri"/>
          <w:color w:val="auto"/>
          <w:sz w:val="32"/>
          <w:szCs w:val="32"/>
        </w:rPr>
      </w:pPr>
      <w:r w:rsidRPr="003F6637">
        <w:rPr>
          <w:rFonts w:ascii="Calibri" w:hAnsi="Calibri" w:cs="Calibri"/>
          <w:color w:val="auto"/>
          <w:sz w:val="32"/>
          <w:szCs w:val="32"/>
        </w:rPr>
        <w:t>Children know and understand that they are growing and developing as members of their own family and God’s family.</w:t>
      </w:r>
    </w:p>
    <w:p w14:paraId="22B89585" w14:textId="77777777" w:rsidR="003F6637" w:rsidRDefault="003F6637" w:rsidP="003F6637">
      <w:pPr>
        <w:pStyle w:val="Default"/>
        <w:rPr>
          <w:rFonts w:ascii="Calibri" w:hAnsi="Calibri" w:cs="Calibri"/>
          <w:color w:val="auto"/>
          <w:sz w:val="32"/>
          <w:szCs w:val="32"/>
        </w:rPr>
      </w:pPr>
    </w:p>
    <w:p w14:paraId="1E4CD693" w14:textId="77777777" w:rsidR="003F6637" w:rsidRPr="003F6637" w:rsidRDefault="003F6637" w:rsidP="003F6637">
      <w:pPr>
        <w:pStyle w:val="Default"/>
        <w:rPr>
          <w:rFonts w:ascii="Calibri" w:hAnsi="Calibri" w:cs="Calibri"/>
          <w:color w:val="auto"/>
          <w:sz w:val="32"/>
          <w:szCs w:val="32"/>
        </w:rPr>
      </w:pPr>
      <w:r w:rsidRPr="003F6637">
        <w:rPr>
          <w:rFonts w:ascii="Calibri" w:hAnsi="Calibri" w:cs="Calibri"/>
          <w:color w:val="auto"/>
          <w:sz w:val="32"/>
          <w:szCs w:val="32"/>
        </w:rPr>
        <w:t>Key words:</w:t>
      </w:r>
    </w:p>
    <w:p w14:paraId="04D09548" w14:textId="77777777" w:rsidR="00023298" w:rsidRDefault="003F6637" w:rsidP="003F6637">
      <w:pPr>
        <w:pStyle w:val="Default"/>
        <w:rPr>
          <w:rFonts w:ascii="Calibri" w:hAnsi="Calibri" w:cs="Calibri"/>
          <w:color w:val="auto"/>
          <w:sz w:val="32"/>
          <w:szCs w:val="32"/>
        </w:rPr>
      </w:pPr>
      <w:r w:rsidRPr="003F6637">
        <w:rPr>
          <w:rFonts w:ascii="Calibri" w:hAnsi="Calibri" w:cs="Calibri"/>
          <w:color w:val="auto"/>
          <w:sz w:val="32"/>
          <w:szCs w:val="32"/>
        </w:rPr>
        <w:t>unique, friend, respect, secure, God, love, care, commitment, stable, important, different, special, signs, healthy, safe, boundaries, kindness, teasing, bullying, positive, negative, wrong, acceptable, truth, lie, head, eyes, nose, mouth, teeth, tongue, throat, neck, shoulders, arms, breasts, nipple, waist, elbow, penis, vagina, bottom, anus, legs, knees, ankles, toes, feet</w:t>
      </w:r>
    </w:p>
    <w:p w14:paraId="50FB9065" w14:textId="77777777" w:rsidR="00023298" w:rsidRDefault="00023298" w:rsidP="00BA43D1">
      <w:pPr>
        <w:pStyle w:val="Default"/>
        <w:rPr>
          <w:rFonts w:ascii="Papyrus" w:hAnsi="Papyrus" w:cs="Papyrus"/>
          <w:color w:val="auto"/>
          <w:sz w:val="32"/>
          <w:szCs w:val="32"/>
        </w:rPr>
      </w:pPr>
    </w:p>
    <w:p w14:paraId="5DDF5718" w14:textId="77777777" w:rsidR="00023298" w:rsidRPr="00023298" w:rsidRDefault="00BA43D1" w:rsidP="00BA43D1">
      <w:pPr>
        <w:pStyle w:val="Default"/>
        <w:rPr>
          <w:rFonts w:ascii="Calibri" w:hAnsi="Calibri" w:cs="Calibri"/>
          <w:color w:val="auto"/>
          <w:sz w:val="20"/>
          <w:szCs w:val="32"/>
        </w:rPr>
      </w:pPr>
      <w:r w:rsidRPr="00023298">
        <w:rPr>
          <w:rFonts w:ascii="Papyrus" w:hAnsi="Papyrus" w:cs="Papyrus"/>
          <w:color w:val="FF0000"/>
          <w:sz w:val="32"/>
          <w:szCs w:val="32"/>
        </w:rPr>
        <w:t>Physical</w:t>
      </w:r>
      <w:r>
        <w:rPr>
          <w:rFonts w:ascii="Papyrus" w:hAnsi="Papyrus" w:cs="Papyrus"/>
          <w:color w:val="auto"/>
          <w:sz w:val="32"/>
          <w:szCs w:val="32"/>
        </w:rPr>
        <w:t xml:space="preserve"> </w:t>
      </w:r>
      <w:r w:rsidR="009F7EEB">
        <w:rPr>
          <w:rFonts w:ascii="Papyrus" w:hAnsi="Papyrus" w:cs="Papyrus"/>
          <w:color w:val="auto"/>
          <w:sz w:val="32"/>
          <w:szCs w:val="32"/>
        </w:rPr>
        <w:t xml:space="preserve">     </w:t>
      </w:r>
      <w:r>
        <w:rPr>
          <w:rFonts w:ascii="Calibri" w:hAnsi="Calibri" w:cs="Calibri"/>
          <w:color w:val="auto"/>
          <w:sz w:val="32"/>
          <w:szCs w:val="32"/>
        </w:rPr>
        <w:t xml:space="preserve">Who is in my family? E.g. mother, father, brothers, sisters, grandparents etc. </w:t>
      </w:r>
      <w:r w:rsidR="003F6637">
        <w:rPr>
          <w:rFonts w:ascii="Calibri" w:hAnsi="Calibri" w:cs="Calibri"/>
          <w:color w:val="auto"/>
          <w:sz w:val="32"/>
          <w:szCs w:val="32"/>
        </w:rPr>
        <w:t>What makes my family a happy family? How does my family keep me healthy?</w:t>
      </w:r>
    </w:p>
    <w:p w14:paraId="5C1D1CD7" w14:textId="77777777" w:rsidR="00023298" w:rsidRPr="00023298" w:rsidRDefault="00023298" w:rsidP="00BA43D1">
      <w:pPr>
        <w:pStyle w:val="Default"/>
        <w:rPr>
          <w:rFonts w:ascii="Calibri" w:hAnsi="Calibri" w:cs="Calibri"/>
          <w:color w:val="auto"/>
          <w:sz w:val="20"/>
          <w:szCs w:val="32"/>
        </w:rPr>
      </w:pPr>
    </w:p>
    <w:p w14:paraId="63E85E3D" w14:textId="77777777" w:rsidR="00BA43D1" w:rsidRDefault="00BA43D1" w:rsidP="003F6637">
      <w:pPr>
        <w:pStyle w:val="Default"/>
        <w:rPr>
          <w:rFonts w:ascii="Calibri" w:hAnsi="Calibri" w:cs="Calibri"/>
          <w:color w:val="auto"/>
          <w:sz w:val="20"/>
          <w:szCs w:val="20"/>
        </w:rPr>
      </w:pPr>
      <w:r w:rsidRPr="00023298">
        <w:rPr>
          <w:rFonts w:ascii="Papyrus" w:hAnsi="Papyrus" w:cs="Papyrus"/>
          <w:color w:val="FF0000"/>
          <w:sz w:val="32"/>
          <w:szCs w:val="32"/>
        </w:rPr>
        <w:t>Social</w:t>
      </w:r>
      <w:r>
        <w:rPr>
          <w:rFonts w:ascii="Papyrus" w:hAnsi="Papyrus" w:cs="Papyrus"/>
          <w:color w:val="auto"/>
          <w:sz w:val="32"/>
          <w:szCs w:val="32"/>
        </w:rPr>
        <w:t xml:space="preserve"> </w:t>
      </w:r>
      <w:r w:rsidR="009F7EEB">
        <w:rPr>
          <w:rFonts w:ascii="Papyrus" w:hAnsi="Papyrus" w:cs="Papyrus"/>
          <w:color w:val="auto"/>
          <w:sz w:val="32"/>
          <w:szCs w:val="32"/>
        </w:rPr>
        <w:t xml:space="preserve">       </w:t>
      </w:r>
      <w:r w:rsidR="003F6637">
        <w:rPr>
          <w:rFonts w:ascii="Calibri" w:hAnsi="Calibri" w:cs="Calibri"/>
          <w:color w:val="auto"/>
          <w:sz w:val="32"/>
          <w:szCs w:val="32"/>
        </w:rPr>
        <w:t>How are the words please and thank you important to my family? How does saying sorry show respect to others?</w:t>
      </w:r>
    </w:p>
    <w:p w14:paraId="647426D8" w14:textId="77777777" w:rsidR="00023298" w:rsidRPr="00023298" w:rsidRDefault="00023298" w:rsidP="00BA43D1">
      <w:pPr>
        <w:pStyle w:val="Default"/>
        <w:rPr>
          <w:rFonts w:ascii="Calibri" w:hAnsi="Calibri" w:cs="Calibri"/>
          <w:color w:val="auto"/>
          <w:sz w:val="20"/>
          <w:szCs w:val="20"/>
        </w:rPr>
      </w:pPr>
    </w:p>
    <w:p w14:paraId="570320C2" w14:textId="77777777" w:rsidR="00BA43D1" w:rsidRDefault="00BA43D1" w:rsidP="003F6637">
      <w:pPr>
        <w:pStyle w:val="Default"/>
        <w:rPr>
          <w:rFonts w:ascii="Calibri" w:hAnsi="Calibri" w:cs="Calibri"/>
          <w:color w:val="auto"/>
          <w:sz w:val="20"/>
          <w:szCs w:val="32"/>
        </w:rPr>
      </w:pPr>
      <w:r w:rsidRPr="00023298">
        <w:rPr>
          <w:rFonts w:ascii="Papyrus" w:hAnsi="Papyrus" w:cs="Papyrus"/>
          <w:color w:val="FF0000"/>
          <w:sz w:val="32"/>
          <w:szCs w:val="32"/>
        </w:rPr>
        <w:t>Emotional</w:t>
      </w:r>
      <w:r>
        <w:rPr>
          <w:rFonts w:ascii="Papyrus" w:hAnsi="Papyrus" w:cs="Papyrus"/>
          <w:color w:val="auto"/>
          <w:sz w:val="32"/>
          <w:szCs w:val="32"/>
        </w:rPr>
        <w:t xml:space="preserve"> </w:t>
      </w:r>
      <w:r w:rsidR="003F6637">
        <w:rPr>
          <w:rFonts w:ascii="Calibri" w:hAnsi="Calibri" w:cs="Calibri"/>
          <w:color w:val="auto"/>
          <w:sz w:val="32"/>
          <w:szCs w:val="32"/>
        </w:rPr>
        <w:t>Why is teasing  and  bullying wrong? Why should we always tell the truth?</w:t>
      </w:r>
    </w:p>
    <w:p w14:paraId="2E0C88B8" w14:textId="77777777" w:rsidR="00023298" w:rsidRPr="00023298" w:rsidRDefault="00023298" w:rsidP="00BA43D1">
      <w:pPr>
        <w:pStyle w:val="Default"/>
        <w:rPr>
          <w:rFonts w:ascii="Calibri" w:hAnsi="Calibri" w:cs="Calibri"/>
          <w:color w:val="auto"/>
          <w:sz w:val="20"/>
          <w:szCs w:val="32"/>
        </w:rPr>
      </w:pPr>
    </w:p>
    <w:p w14:paraId="31E5D74E" w14:textId="77777777" w:rsidR="00023298" w:rsidRPr="00023298" w:rsidRDefault="00023298" w:rsidP="00BA43D1">
      <w:pPr>
        <w:pStyle w:val="Default"/>
        <w:rPr>
          <w:rFonts w:ascii="Calibri" w:hAnsi="Calibri" w:cs="Calibri"/>
          <w:color w:val="auto"/>
          <w:sz w:val="20"/>
          <w:szCs w:val="32"/>
        </w:rPr>
      </w:pPr>
    </w:p>
    <w:p w14:paraId="5981AAB8" w14:textId="77777777" w:rsidR="00BA43D1" w:rsidRDefault="00BA43D1" w:rsidP="00BA43D1">
      <w:pPr>
        <w:pStyle w:val="Default"/>
        <w:rPr>
          <w:rFonts w:ascii="Calibri" w:hAnsi="Calibri" w:cs="Calibri"/>
          <w:color w:val="auto"/>
          <w:sz w:val="32"/>
          <w:szCs w:val="32"/>
        </w:rPr>
      </w:pPr>
      <w:r w:rsidRPr="00023298">
        <w:rPr>
          <w:rFonts w:ascii="Papyrus" w:hAnsi="Papyrus" w:cs="Papyrus"/>
          <w:color w:val="FF0000"/>
          <w:sz w:val="32"/>
          <w:szCs w:val="32"/>
        </w:rPr>
        <w:t xml:space="preserve">Spiritual </w:t>
      </w:r>
      <w:r w:rsidR="009F7EEB">
        <w:rPr>
          <w:rFonts w:ascii="Papyrus" w:hAnsi="Papyrus" w:cs="Papyrus"/>
          <w:color w:val="FF0000"/>
          <w:sz w:val="32"/>
          <w:szCs w:val="32"/>
        </w:rPr>
        <w:t xml:space="preserve">  </w:t>
      </w:r>
      <w:r>
        <w:rPr>
          <w:rFonts w:ascii="Calibri" w:hAnsi="Calibri" w:cs="Calibri"/>
          <w:color w:val="auto"/>
          <w:sz w:val="32"/>
          <w:szCs w:val="32"/>
        </w:rPr>
        <w:t xml:space="preserve">We are members of God’s family. How were we born into God’s family? </w:t>
      </w:r>
    </w:p>
    <w:p w14:paraId="5E7F3773" w14:textId="77777777" w:rsidR="00BA43D1" w:rsidRDefault="00BA43D1" w:rsidP="00BA43D1">
      <w:pPr>
        <w:pStyle w:val="Default"/>
        <w:rPr>
          <w:color w:val="auto"/>
        </w:rPr>
      </w:pPr>
      <w:r>
        <w:rPr>
          <w:rFonts w:ascii="Calibri" w:hAnsi="Calibri" w:cs="Calibri"/>
          <w:color w:val="auto"/>
          <w:sz w:val="32"/>
          <w:szCs w:val="32"/>
        </w:rPr>
        <w:t xml:space="preserve">What special title do we give to God as members of God’s family? </w:t>
      </w:r>
      <w:r w:rsidR="008601FB">
        <w:rPr>
          <w:rFonts w:ascii="Calibri" w:hAnsi="Calibri" w:cs="Calibri"/>
          <w:color w:val="auto"/>
          <w:sz w:val="32"/>
          <w:szCs w:val="32"/>
        </w:rPr>
        <w:t>How does the story of The Lost Sheep help us to understand God loves and cares for us? How shall we thank God for unconditional love?</w:t>
      </w:r>
    </w:p>
    <w:p w14:paraId="517F121D" w14:textId="77777777" w:rsidR="00BA43D1" w:rsidRPr="009F7EEB" w:rsidRDefault="00BA43D1" w:rsidP="00BA43D1">
      <w:pPr>
        <w:pStyle w:val="Default"/>
        <w:pageBreakBefore/>
        <w:rPr>
          <w:rFonts w:ascii="Papyrus" w:hAnsi="Papyrus" w:cs="Papyrus"/>
          <w:color w:val="FF0000"/>
          <w:sz w:val="32"/>
          <w:szCs w:val="32"/>
        </w:rPr>
      </w:pPr>
      <w:r w:rsidRPr="009F7EEB">
        <w:rPr>
          <w:rFonts w:ascii="Papyrus" w:hAnsi="Papyrus" w:cs="Papyrus"/>
          <w:color w:val="FF0000"/>
          <w:sz w:val="32"/>
          <w:szCs w:val="32"/>
        </w:rPr>
        <w:lastRenderedPageBreak/>
        <w:t xml:space="preserve">Year Two – We meet God’s love in the community </w:t>
      </w:r>
    </w:p>
    <w:p w14:paraId="12E6CC7D" w14:textId="77777777" w:rsidR="008601FB" w:rsidRDefault="008601FB" w:rsidP="008601FB">
      <w:pPr>
        <w:pStyle w:val="Default"/>
        <w:rPr>
          <w:rFonts w:ascii="Calibri" w:hAnsi="Calibri" w:cs="Calibri"/>
          <w:color w:val="auto"/>
          <w:sz w:val="32"/>
          <w:szCs w:val="32"/>
        </w:rPr>
      </w:pPr>
      <w:r w:rsidRPr="008601FB">
        <w:rPr>
          <w:rFonts w:ascii="Calibri" w:hAnsi="Calibri" w:cs="Calibri"/>
          <w:color w:val="auto"/>
          <w:sz w:val="32"/>
          <w:szCs w:val="32"/>
        </w:rPr>
        <w:t>Children know and understand that they are growing and developing in a God-given community.</w:t>
      </w:r>
    </w:p>
    <w:p w14:paraId="3B3F84BE" w14:textId="77777777" w:rsidR="008601FB" w:rsidRPr="008601FB" w:rsidRDefault="008601FB" w:rsidP="008601FB">
      <w:pPr>
        <w:pStyle w:val="Default"/>
        <w:rPr>
          <w:rFonts w:ascii="Calibri" w:hAnsi="Calibri" w:cs="Calibri"/>
          <w:color w:val="auto"/>
          <w:sz w:val="32"/>
          <w:szCs w:val="32"/>
        </w:rPr>
      </w:pPr>
    </w:p>
    <w:p w14:paraId="0ED442BF" w14:textId="77777777" w:rsidR="008601FB" w:rsidRPr="008601FB" w:rsidRDefault="008601FB" w:rsidP="008601FB">
      <w:pPr>
        <w:pStyle w:val="Default"/>
        <w:rPr>
          <w:rFonts w:ascii="Calibri" w:hAnsi="Calibri" w:cs="Calibri"/>
          <w:color w:val="auto"/>
          <w:sz w:val="32"/>
          <w:szCs w:val="32"/>
        </w:rPr>
      </w:pPr>
      <w:r w:rsidRPr="008601FB">
        <w:rPr>
          <w:rFonts w:ascii="Calibri" w:hAnsi="Calibri" w:cs="Calibri"/>
          <w:color w:val="auto"/>
          <w:sz w:val="32"/>
          <w:szCs w:val="32"/>
        </w:rPr>
        <w:t>Key words:</w:t>
      </w:r>
    </w:p>
    <w:p w14:paraId="00114513" w14:textId="77777777" w:rsidR="009F7EEB" w:rsidRDefault="008601FB" w:rsidP="008601FB">
      <w:pPr>
        <w:pStyle w:val="Default"/>
        <w:rPr>
          <w:rFonts w:ascii="Calibri" w:hAnsi="Calibri" w:cs="Calibri"/>
          <w:color w:val="auto"/>
          <w:sz w:val="32"/>
          <w:szCs w:val="32"/>
        </w:rPr>
      </w:pPr>
      <w:r w:rsidRPr="008601FB">
        <w:rPr>
          <w:rFonts w:ascii="Calibri" w:hAnsi="Calibri" w:cs="Calibri"/>
          <w:color w:val="auto"/>
          <w:sz w:val="32"/>
          <w:szCs w:val="32"/>
        </w:rPr>
        <w:t>God-given, community, local, global, impact, responsibility, harm, improve, belonging, family, diverse, father, mother, carer, guardian, feelings, recognize, emotions, friendships, relationships, secrets, stereotypes, respect, equal.</w:t>
      </w:r>
    </w:p>
    <w:p w14:paraId="31939968" w14:textId="77777777" w:rsidR="009F7EEB" w:rsidRDefault="009F7EEB" w:rsidP="00BA43D1">
      <w:pPr>
        <w:pStyle w:val="Default"/>
        <w:rPr>
          <w:rFonts w:ascii="Calibri" w:hAnsi="Calibri" w:cs="Calibri"/>
          <w:color w:val="auto"/>
          <w:sz w:val="32"/>
          <w:szCs w:val="32"/>
        </w:rPr>
      </w:pPr>
    </w:p>
    <w:p w14:paraId="06710AC5" w14:textId="77777777" w:rsidR="00BA43D1" w:rsidRDefault="00BA43D1" w:rsidP="00BA43D1">
      <w:pPr>
        <w:pStyle w:val="Default"/>
        <w:rPr>
          <w:rFonts w:ascii="Calibri" w:hAnsi="Calibri" w:cs="Calibri"/>
          <w:color w:val="auto"/>
          <w:sz w:val="20"/>
          <w:szCs w:val="32"/>
        </w:rPr>
      </w:pPr>
      <w:r w:rsidRPr="009F7EEB">
        <w:rPr>
          <w:rFonts w:ascii="Papyrus" w:hAnsi="Papyrus" w:cs="Papyrus"/>
          <w:color w:val="FF0000"/>
          <w:sz w:val="32"/>
          <w:szCs w:val="32"/>
        </w:rPr>
        <w:t xml:space="preserve">Physical </w:t>
      </w:r>
      <w:r w:rsidR="008601FB">
        <w:rPr>
          <w:rFonts w:ascii="Calibri" w:hAnsi="Calibri" w:cs="Calibri"/>
          <w:color w:val="auto"/>
          <w:sz w:val="32"/>
          <w:szCs w:val="32"/>
        </w:rPr>
        <w:t>What keeps us safe in our communities? What would we do if we felt unsafe? Who is an appropriate adult to talk to? How do I keep myself safe online? Is all the information I see online true?</w:t>
      </w:r>
    </w:p>
    <w:p w14:paraId="39B6DC77" w14:textId="77777777" w:rsidR="009F7EEB" w:rsidRPr="009F7EEB" w:rsidRDefault="009F7EEB" w:rsidP="00BA43D1">
      <w:pPr>
        <w:pStyle w:val="Default"/>
        <w:rPr>
          <w:rFonts w:ascii="Calibri" w:hAnsi="Calibri" w:cs="Calibri"/>
          <w:color w:val="auto"/>
          <w:sz w:val="20"/>
          <w:szCs w:val="32"/>
        </w:rPr>
      </w:pPr>
    </w:p>
    <w:p w14:paraId="3734A436" w14:textId="77777777" w:rsidR="008601FB" w:rsidRPr="008601FB" w:rsidRDefault="00BA43D1" w:rsidP="008601FB">
      <w:pPr>
        <w:pStyle w:val="TableParagraph"/>
        <w:ind w:left="108" w:right="98"/>
        <w:rPr>
          <w:rFonts w:asciiTheme="minorHAnsi" w:hAnsiTheme="minorHAnsi"/>
          <w:sz w:val="32"/>
          <w:szCs w:val="32"/>
        </w:rPr>
      </w:pPr>
      <w:r w:rsidRPr="009F7EEB">
        <w:rPr>
          <w:rFonts w:ascii="Papyrus" w:hAnsi="Papyrus" w:cs="Papyrus"/>
          <w:color w:val="FF0000"/>
          <w:sz w:val="32"/>
          <w:szCs w:val="32"/>
        </w:rPr>
        <w:t>Social</w:t>
      </w:r>
      <w:r>
        <w:rPr>
          <w:rFonts w:ascii="Papyrus" w:hAnsi="Papyrus" w:cs="Papyrus"/>
          <w:sz w:val="32"/>
          <w:szCs w:val="32"/>
        </w:rPr>
        <w:t xml:space="preserve"> </w:t>
      </w:r>
      <w:r w:rsidR="008601FB" w:rsidRPr="008601FB">
        <w:rPr>
          <w:rFonts w:asciiTheme="minorHAnsi" w:hAnsiTheme="minorHAnsi"/>
          <w:sz w:val="32"/>
          <w:szCs w:val="32"/>
        </w:rPr>
        <w:t>How would you describe a community?</w:t>
      </w:r>
    </w:p>
    <w:p w14:paraId="798C836E" w14:textId="77777777" w:rsidR="008601FB" w:rsidRPr="008601FB" w:rsidRDefault="008601FB" w:rsidP="008601FB">
      <w:pPr>
        <w:pStyle w:val="TableParagraph"/>
        <w:ind w:left="108" w:right="98"/>
        <w:rPr>
          <w:rFonts w:asciiTheme="minorHAnsi" w:hAnsiTheme="minorHAnsi"/>
          <w:sz w:val="32"/>
          <w:szCs w:val="32"/>
        </w:rPr>
      </w:pPr>
      <w:r w:rsidRPr="008601FB">
        <w:rPr>
          <w:rFonts w:asciiTheme="minorHAnsi" w:hAnsiTheme="minorHAnsi"/>
          <w:sz w:val="32"/>
          <w:szCs w:val="32"/>
        </w:rPr>
        <w:t>What are the joys of belonging to a community?</w:t>
      </w:r>
    </w:p>
    <w:p w14:paraId="1E9B0EAB" w14:textId="77777777" w:rsidR="008601FB" w:rsidRPr="008601FB" w:rsidRDefault="008601FB" w:rsidP="008601FB">
      <w:pPr>
        <w:pStyle w:val="TableParagraph"/>
        <w:ind w:left="108" w:right="98"/>
        <w:rPr>
          <w:rFonts w:asciiTheme="minorHAnsi" w:hAnsiTheme="minorHAnsi"/>
          <w:sz w:val="32"/>
          <w:szCs w:val="32"/>
        </w:rPr>
      </w:pPr>
      <w:r w:rsidRPr="008601FB">
        <w:rPr>
          <w:rFonts w:asciiTheme="minorHAnsi" w:hAnsiTheme="minorHAnsi"/>
          <w:sz w:val="32"/>
          <w:szCs w:val="32"/>
        </w:rPr>
        <w:t>How do different individuals enrich our community?</w:t>
      </w:r>
    </w:p>
    <w:p w14:paraId="3D8E8BC4" w14:textId="77777777" w:rsidR="008601FB" w:rsidRDefault="008601FB" w:rsidP="00BA43D1">
      <w:pPr>
        <w:pStyle w:val="Default"/>
        <w:rPr>
          <w:rFonts w:ascii="Papyrus" w:hAnsi="Papyrus" w:cs="Papyrus"/>
          <w:color w:val="FF0000"/>
          <w:sz w:val="32"/>
          <w:szCs w:val="32"/>
        </w:rPr>
      </w:pPr>
    </w:p>
    <w:p w14:paraId="2094A949" w14:textId="77777777" w:rsidR="008601FB" w:rsidRPr="008601FB" w:rsidRDefault="00BA43D1" w:rsidP="008601FB">
      <w:pPr>
        <w:pStyle w:val="Default"/>
        <w:rPr>
          <w:rFonts w:asciiTheme="minorHAnsi" w:hAnsiTheme="minorHAnsi" w:cs="Papyrus"/>
          <w:color w:val="auto"/>
          <w:sz w:val="32"/>
          <w:szCs w:val="32"/>
        </w:rPr>
      </w:pPr>
      <w:r w:rsidRPr="009F7EEB">
        <w:rPr>
          <w:rFonts w:ascii="Papyrus" w:hAnsi="Papyrus" w:cs="Papyrus"/>
          <w:color w:val="FF0000"/>
          <w:sz w:val="32"/>
          <w:szCs w:val="32"/>
        </w:rPr>
        <w:t>Emotional</w:t>
      </w:r>
      <w:r>
        <w:rPr>
          <w:rFonts w:ascii="Papyrus" w:hAnsi="Papyrus" w:cs="Papyrus"/>
          <w:color w:val="auto"/>
          <w:sz w:val="32"/>
          <w:szCs w:val="32"/>
        </w:rPr>
        <w:t xml:space="preserve"> </w:t>
      </w:r>
      <w:r w:rsidR="008601FB" w:rsidRPr="008601FB">
        <w:rPr>
          <w:rFonts w:asciiTheme="minorHAnsi" w:hAnsiTheme="minorHAnsi" w:cs="Papyrus"/>
          <w:color w:val="auto"/>
          <w:sz w:val="32"/>
          <w:szCs w:val="32"/>
        </w:rPr>
        <w:t>How do we learn from each other and show an understanding for the different roles and responsibilities people have in their communities?</w:t>
      </w:r>
    </w:p>
    <w:p w14:paraId="022F0926" w14:textId="77777777" w:rsidR="00BA43D1" w:rsidRPr="008601FB" w:rsidRDefault="008601FB" w:rsidP="008601FB">
      <w:pPr>
        <w:pStyle w:val="Default"/>
        <w:rPr>
          <w:rFonts w:asciiTheme="minorHAnsi" w:hAnsiTheme="minorHAnsi" w:cs="Calibri"/>
          <w:color w:val="auto"/>
          <w:sz w:val="20"/>
          <w:szCs w:val="32"/>
        </w:rPr>
      </w:pPr>
      <w:r w:rsidRPr="008601FB">
        <w:rPr>
          <w:rFonts w:asciiTheme="minorHAnsi" w:hAnsiTheme="minorHAnsi" w:cs="Papyrus"/>
          <w:color w:val="auto"/>
          <w:sz w:val="32"/>
          <w:szCs w:val="32"/>
        </w:rPr>
        <w:t>What do you bring to the communities you belong to?</w:t>
      </w:r>
    </w:p>
    <w:p w14:paraId="617EB00C" w14:textId="77777777" w:rsidR="009F7EEB" w:rsidRPr="009F7EEB" w:rsidRDefault="009F7EEB" w:rsidP="00BA43D1">
      <w:pPr>
        <w:pStyle w:val="Default"/>
        <w:rPr>
          <w:rFonts w:ascii="Calibri" w:hAnsi="Calibri" w:cs="Calibri"/>
          <w:color w:val="auto"/>
          <w:sz w:val="20"/>
          <w:szCs w:val="32"/>
        </w:rPr>
      </w:pPr>
    </w:p>
    <w:p w14:paraId="5434B3DF" w14:textId="77777777" w:rsidR="009F7EEB" w:rsidRPr="009F7EEB" w:rsidRDefault="009F7EEB" w:rsidP="00BA43D1">
      <w:pPr>
        <w:pStyle w:val="Default"/>
        <w:rPr>
          <w:rFonts w:ascii="Calibri" w:hAnsi="Calibri" w:cs="Calibri"/>
          <w:color w:val="FF0000"/>
          <w:sz w:val="20"/>
          <w:szCs w:val="32"/>
        </w:rPr>
      </w:pPr>
    </w:p>
    <w:p w14:paraId="04E557FE" w14:textId="77777777" w:rsidR="008601FB" w:rsidRDefault="00BA43D1" w:rsidP="008601FB">
      <w:pPr>
        <w:pStyle w:val="TableParagraph"/>
        <w:ind w:left="108" w:right="98"/>
        <w:rPr>
          <w:rFonts w:asciiTheme="minorHAnsi" w:hAnsiTheme="minorHAnsi"/>
          <w:sz w:val="32"/>
          <w:szCs w:val="32"/>
        </w:rPr>
      </w:pPr>
      <w:r w:rsidRPr="009F7EEB">
        <w:rPr>
          <w:rFonts w:ascii="Papyrus" w:hAnsi="Papyrus" w:cs="Papyrus"/>
          <w:color w:val="FF0000"/>
          <w:sz w:val="32"/>
          <w:szCs w:val="32"/>
        </w:rPr>
        <w:t xml:space="preserve">Spiritual </w:t>
      </w:r>
      <w:r w:rsidR="008601FB">
        <w:rPr>
          <w:rFonts w:asciiTheme="minorHAnsi" w:hAnsiTheme="minorHAnsi"/>
          <w:sz w:val="32"/>
          <w:szCs w:val="32"/>
        </w:rPr>
        <w:t>How do we learn from each other and show an understanding for the different roles and responsibilities people have in their communities?</w:t>
      </w:r>
    </w:p>
    <w:p w14:paraId="6D6D66EA" w14:textId="77777777" w:rsidR="008601FB" w:rsidRDefault="008601FB" w:rsidP="008601FB">
      <w:pPr>
        <w:pStyle w:val="Default"/>
        <w:rPr>
          <w:rFonts w:asciiTheme="minorHAnsi" w:hAnsiTheme="minorHAnsi" w:cs="Calibri"/>
          <w:color w:val="auto"/>
          <w:sz w:val="32"/>
          <w:szCs w:val="32"/>
        </w:rPr>
      </w:pPr>
      <w:r>
        <w:rPr>
          <w:rFonts w:asciiTheme="minorHAnsi" w:hAnsiTheme="minorHAnsi"/>
          <w:sz w:val="32"/>
          <w:szCs w:val="32"/>
        </w:rPr>
        <w:t>What do you bring to the communities you belong to?</w:t>
      </w:r>
    </w:p>
    <w:p w14:paraId="19120F54" w14:textId="77777777" w:rsidR="009F7EEB" w:rsidRDefault="009F7EEB" w:rsidP="008601FB">
      <w:pPr>
        <w:pStyle w:val="Default"/>
        <w:rPr>
          <w:color w:val="auto"/>
        </w:rPr>
      </w:pPr>
      <w:r>
        <w:rPr>
          <w:noProof/>
          <w:lang w:eastAsia="en-GB"/>
        </w:rPr>
        <w:drawing>
          <wp:anchor distT="0" distB="0" distL="114300" distR="114300" simplePos="0" relativeHeight="251668480" behindDoc="0" locked="0" layoutInCell="1" allowOverlap="1" wp14:anchorId="60755FAF" wp14:editId="11E4B716">
            <wp:simplePos x="0" y="0"/>
            <wp:positionH relativeFrom="column">
              <wp:posOffset>1962150</wp:posOffset>
            </wp:positionH>
            <wp:positionV relativeFrom="paragraph">
              <wp:posOffset>172085</wp:posOffset>
            </wp:positionV>
            <wp:extent cx="2066925" cy="2059305"/>
            <wp:effectExtent l="0" t="0" r="9525" b="0"/>
            <wp:wrapSquare wrapText="bothSides"/>
            <wp:docPr id="15" name="Picture 15" descr="Image result for God's communit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d's community carto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6925"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2C7C7" w14:textId="77777777" w:rsidR="00BA43D1" w:rsidRPr="009F7EEB" w:rsidRDefault="00BA43D1" w:rsidP="00BA43D1">
      <w:pPr>
        <w:pStyle w:val="Default"/>
        <w:pageBreakBefore/>
        <w:rPr>
          <w:rFonts w:ascii="Papyrus" w:hAnsi="Papyrus" w:cs="Papyrus"/>
          <w:color w:val="FF0000"/>
          <w:sz w:val="32"/>
          <w:szCs w:val="32"/>
        </w:rPr>
      </w:pPr>
      <w:r w:rsidRPr="009F7EEB">
        <w:rPr>
          <w:rFonts w:ascii="Papyrus" w:hAnsi="Papyrus" w:cs="Papyrus"/>
          <w:color w:val="FF0000"/>
          <w:sz w:val="32"/>
          <w:szCs w:val="32"/>
        </w:rPr>
        <w:lastRenderedPageBreak/>
        <w:t xml:space="preserve">Year Three – How we live in love </w:t>
      </w:r>
    </w:p>
    <w:p w14:paraId="6B171B52" w14:textId="77777777" w:rsidR="007008CD" w:rsidRDefault="007008CD" w:rsidP="007008CD">
      <w:pPr>
        <w:pStyle w:val="Default"/>
        <w:rPr>
          <w:rFonts w:ascii="Calibri" w:hAnsi="Calibri" w:cs="Calibri"/>
          <w:color w:val="auto"/>
          <w:sz w:val="32"/>
          <w:szCs w:val="32"/>
        </w:rPr>
      </w:pPr>
      <w:r w:rsidRPr="007008CD">
        <w:rPr>
          <w:rFonts w:ascii="Calibri" w:hAnsi="Calibri" w:cs="Calibri"/>
          <w:color w:val="auto"/>
          <w:sz w:val="32"/>
          <w:szCs w:val="32"/>
        </w:rPr>
        <w:t>Children know and understand the virtues essential to friendship, e.g. Loyalty, responsibility… and experience the importance both of forgiving and being forgiven and of celebrating God’s forgiveness.</w:t>
      </w:r>
    </w:p>
    <w:p w14:paraId="7080068E" w14:textId="77777777" w:rsidR="007008CD" w:rsidRPr="007008CD" w:rsidRDefault="007008CD" w:rsidP="007008CD">
      <w:pPr>
        <w:pStyle w:val="Default"/>
        <w:rPr>
          <w:rFonts w:ascii="Calibri" w:hAnsi="Calibri" w:cs="Calibri"/>
          <w:color w:val="auto"/>
          <w:sz w:val="32"/>
          <w:szCs w:val="32"/>
        </w:rPr>
      </w:pPr>
    </w:p>
    <w:p w14:paraId="7A8879D5" w14:textId="77777777" w:rsidR="007008CD" w:rsidRPr="007008CD" w:rsidRDefault="007008CD" w:rsidP="007008CD">
      <w:pPr>
        <w:pStyle w:val="Default"/>
        <w:rPr>
          <w:rFonts w:ascii="Calibri" w:hAnsi="Calibri" w:cs="Calibri"/>
          <w:color w:val="auto"/>
          <w:sz w:val="32"/>
          <w:szCs w:val="32"/>
        </w:rPr>
      </w:pPr>
      <w:r w:rsidRPr="007008CD">
        <w:rPr>
          <w:rFonts w:ascii="Calibri" w:hAnsi="Calibri" w:cs="Calibri"/>
          <w:color w:val="auto"/>
          <w:sz w:val="32"/>
          <w:szCs w:val="32"/>
        </w:rPr>
        <w:t>Key words:</w:t>
      </w:r>
    </w:p>
    <w:p w14:paraId="60B6D125" w14:textId="77777777" w:rsidR="009F7EEB" w:rsidRDefault="007008CD" w:rsidP="007008CD">
      <w:pPr>
        <w:pStyle w:val="Default"/>
        <w:rPr>
          <w:rFonts w:ascii="Calibri" w:hAnsi="Calibri" w:cs="Calibri"/>
          <w:color w:val="auto"/>
          <w:sz w:val="32"/>
          <w:szCs w:val="32"/>
        </w:rPr>
      </w:pPr>
      <w:r w:rsidRPr="007008CD">
        <w:rPr>
          <w:rFonts w:ascii="Calibri" w:hAnsi="Calibri" w:cs="Calibri"/>
          <w:color w:val="auto"/>
          <w:sz w:val="32"/>
          <w:szCs w:val="32"/>
        </w:rPr>
        <w:t>Community, God-given, belonging, family, diverse, father, mother, carer, guardian, feelings, emotions, friends, loyalty, kindness, trust, selfless, generous, reasons, difficulties, positive, respectful.</w:t>
      </w:r>
    </w:p>
    <w:p w14:paraId="60826084" w14:textId="77777777" w:rsidR="009F7EEB" w:rsidRDefault="009F7EEB" w:rsidP="00BA43D1">
      <w:pPr>
        <w:pStyle w:val="Default"/>
        <w:rPr>
          <w:rFonts w:ascii="Calibri" w:hAnsi="Calibri" w:cs="Calibri"/>
          <w:color w:val="auto"/>
          <w:sz w:val="32"/>
          <w:szCs w:val="32"/>
        </w:rPr>
      </w:pPr>
    </w:p>
    <w:p w14:paraId="04BD8D43" w14:textId="77777777" w:rsidR="007008CD" w:rsidRPr="007008CD" w:rsidRDefault="00BA43D1" w:rsidP="00762E11">
      <w:pPr>
        <w:pStyle w:val="TableParagraph"/>
        <w:ind w:right="199"/>
        <w:jc w:val="left"/>
        <w:rPr>
          <w:rFonts w:asciiTheme="minorHAnsi" w:hAnsiTheme="minorHAnsi"/>
          <w:sz w:val="32"/>
          <w:szCs w:val="32"/>
        </w:rPr>
      </w:pPr>
      <w:r w:rsidRPr="009F7EEB">
        <w:rPr>
          <w:rFonts w:ascii="Papyrus" w:hAnsi="Papyrus" w:cs="Papyrus"/>
          <w:color w:val="FF0000"/>
          <w:sz w:val="32"/>
          <w:szCs w:val="32"/>
        </w:rPr>
        <w:t xml:space="preserve">Physical </w:t>
      </w:r>
      <w:r w:rsidR="007008CD" w:rsidRPr="007008CD">
        <w:rPr>
          <w:rFonts w:asciiTheme="minorHAnsi" w:hAnsiTheme="minorHAnsi"/>
          <w:sz w:val="32"/>
          <w:szCs w:val="32"/>
        </w:rPr>
        <w:t>What things trigger disagreements between friends and within friendship groups?</w:t>
      </w:r>
      <w:r w:rsidR="00762E11">
        <w:rPr>
          <w:rFonts w:asciiTheme="minorHAnsi" w:hAnsiTheme="minorHAnsi"/>
          <w:sz w:val="32"/>
          <w:szCs w:val="32"/>
        </w:rPr>
        <w:t xml:space="preserve"> </w:t>
      </w:r>
      <w:r w:rsidR="007008CD" w:rsidRPr="007008CD">
        <w:rPr>
          <w:rFonts w:asciiTheme="minorHAnsi" w:hAnsiTheme="minorHAnsi"/>
          <w:sz w:val="32"/>
          <w:szCs w:val="32"/>
        </w:rPr>
        <w:t>How do these make people feel?</w:t>
      </w:r>
    </w:p>
    <w:p w14:paraId="76E0E6A1" w14:textId="77777777" w:rsidR="007008CD" w:rsidRPr="007008CD" w:rsidRDefault="007008CD" w:rsidP="007008CD">
      <w:pPr>
        <w:pStyle w:val="TableParagraph"/>
        <w:ind w:right="199"/>
        <w:jc w:val="left"/>
        <w:rPr>
          <w:rFonts w:asciiTheme="minorHAnsi" w:hAnsiTheme="minorHAnsi"/>
          <w:sz w:val="32"/>
          <w:szCs w:val="32"/>
        </w:rPr>
      </w:pPr>
      <w:r w:rsidRPr="007008CD">
        <w:rPr>
          <w:rFonts w:asciiTheme="minorHAnsi" w:hAnsiTheme="minorHAnsi"/>
          <w:sz w:val="32"/>
          <w:szCs w:val="32"/>
        </w:rPr>
        <w:t>What might be the best way to resolve conflict in friendships?</w:t>
      </w:r>
    </w:p>
    <w:p w14:paraId="2CFC9D89" w14:textId="77777777" w:rsidR="009F7EEB" w:rsidRPr="00762E11" w:rsidRDefault="007008CD" w:rsidP="00762E11">
      <w:pPr>
        <w:pStyle w:val="TableParagraph"/>
        <w:ind w:right="199"/>
        <w:jc w:val="left"/>
        <w:rPr>
          <w:rFonts w:asciiTheme="minorHAnsi" w:hAnsiTheme="minorHAnsi"/>
          <w:sz w:val="32"/>
          <w:szCs w:val="32"/>
        </w:rPr>
      </w:pPr>
      <w:r w:rsidRPr="007008CD">
        <w:rPr>
          <w:rFonts w:asciiTheme="minorHAnsi" w:hAnsiTheme="minorHAnsi"/>
          <w:sz w:val="32"/>
          <w:szCs w:val="32"/>
        </w:rPr>
        <w:t xml:space="preserve">Healthy friendships make people feel included; how should we react if we see others feel lonely of excluded? </w:t>
      </w:r>
      <w:r w:rsidR="00762E11">
        <w:rPr>
          <w:rFonts w:asciiTheme="minorHAnsi" w:hAnsiTheme="minorHAnsi"/>
          <w:sz w:val="32"/>
          <w:szCs w:val="32"/>
        </w:rPr>
        <w:t xml:space="preserve"> </w:t>
      </w:r>
      <w:r w:rsidRPr="007008CD">
        <w:rPr>
          <w:rFonts w:asciiTheme="minorHAnsi" w:hAnsiTheme="minorHAnsi"/>
          <w:sz w:val="32"/>
          <w:szCs w:val="32"/>
        </w:rPr>
        <w:t>Why is violence never the answer?</w:t>
      </w:r>
    </w:p>
    <w:p w14:paraId="72344BBC" w14:textId="77777777" w:rsidR="00762E11" w:rsidRDefault="00762E11" w:rsidP="00762E11">
      <w:pPr>
        <w:spacing w:after="0"/>
        <w:rPr>
          <w:rFonts w:ascii="Papyrus" w:eastAsia="Century Gothic" w:hAnsi="Papyrus" w:cs="Papyrus"/>
          <w:color w:val="FF0000"/>
          <w:sz w:val="32"/>
          <w:szCs w:val="32"/>
          <w:lang w:val="en-US"/>
        </w:rPr>
      </w:pPr>
    </w:p>
    <w:p w14:paraId="5B4A69A0" w14:textId="77777777" w:rsidR="007008CD" w:rsidRPr="00762E11" w:rsidRDefault="00BA43D1" w:rsidP="00762E11">
      <w:pPr>
        <w:spacing w:after="0"/>
        <w:rPr>
          <w:sz w:val="32"/>
          <w:szCs w:val="32"/>
        </w:rPr>
      </w:pPr>
      <w:r w:rsidRPr="00762E11">
        <w:rPr>
          <w:rFonts w:ascii="Papyrus" w:hAnsi="Papyrus" w:cs="Papyrus"/>
          <w:color w:val="FF0000"/>
          <w:sz w:val="32"/>
          <w:szCs w:val="32"/>
        </w:rPr>
        <w:t>Social</w:t>
      </w:r>
      <w:r w:rsidRPr="00762E11">
        <w:rPr>
          <w:rFonts w:cs="Papyrus"/>
          <w:color w:val="FF0000"/>
          <w:sz w:val="32"/>
          <w:szCs w:val="32"/>
        </w:rPr>
        <w:t xml:space="preserve"> </w:t>
      </w:r>
      <w:r w:rsidR="007008CD" w:rsidRPr="00762E11">
        <w:rPr>
          <w:sz w:val="32"/>
          <w:szCs w:val="32"/>
        </w:rPr>
        <w:t>How do friendships make us feel happy and secure?</w:t>
      </w:r>
      <w:r w:rsidR="00762E11">
        <w:rPr>
          <w:sz w:val="32"/>
          <w:szCs w:val="32"/>
        </w:rPr>
        <w:t xml:space="preserve"> </w:t>
      </w:r>
      <w:r w:rsidR="007008CD" w:rsidRPr="00762E11">
        <w:rPr>
          <w:sz w:val="32"/>
          <w:szCs w:val="32"/>
        </w:rPr>
        <w:t>Who would you turn to if you didn’t feel safe in a friendship?</w:t>
      </w:r>
      <w:r w:rsidR="00762E11">
        <w:rPr>
          <w:sz w:val="32"/>
          <w:szCs w:val="32"/>
        </w:rPr>
        <w:t xml:space="preserve"> </w:t>
      </w:r>
      <w:r w:rsidR="007008CD" w:rsidRPr="00762E11">
        <w:rPr>
          <w:sz w:val="32"/>
          <w:szCs w:val="32"/>
        </w:rPr>
        <w:t>What is the difference between a relative, a friend and an acquaintance?</w:t>
      </w:r>
    </w:p>
    <w:p w14:paraId="50C3028E" w14:textId="77777777" w:rsidR="009F7EEB" w:rsidRPr="009F7EEB" w:rsidRDefault="009F7EEB" w:rsidP="00BA43D1">
      <w:pPr>
        <w:pStyle w:val="Default"/>
        <w:rPr>
          <w:rFonts w:ascii="Calibri" w:hAnsi="Calibri" w:cs="Calibri"/>
          <w:color w:val="auto"/>
          <w:sz w:val="20"/>
          <w:szCs w:val="32"/>
        </w:rPr>
      </w:pPr>
    </w:p>
    <w:p w14:paraId="6445DCD9" w14:textId="77777777" w:rsidR="007008CD" w:rsidRPr="007008CD" w:rsidRDefault="00BA43D1" w:rsidP="007008CD">
      <w:pPr>
        <w:pStyle w:val="Default"/>
        <w:rPr>
          <w:rFonts w:asciiTheme="minorHAnsi" w:hAnsiTheme="minorHAnsi" w:cs="Papyrus"/>
          <w:color w:val="auto"/>
          <w:sz w:val="32"/>
          <w:szCs w:val="32"/>
        </w:rPr>
      </w:pPr>
      <w:r w:rsidRPr="009F7EEB">
        <w:rPr>
          <w:rFonts w:ascii="Papyrus" w:hAnsi="Papyrus" w:cs="Papyrus"/>
          <w:color w:val="FF0000"/>
          <w:sz w:val="32"/>
          <w:szCs w:val="32"/>
        </w:rPr>
        <w:t>Emotional</w:t>
      </w:r>
      <w:r>
        <w:rPr>
          <w:rFonts w:ascii="Papyrus" w:hAnsi="Papyrus" w:cs="Papyrus"/>
          <w:color w:val="auto"/>
          <w:sz w:val="32"/>
          <w:szCs w:val="32"/>
        </w:rPr>
        <w:t xml:space="preserve"> </w:t>
      </w:r>
      <w:r w:rsidR="007008CD" w:rsidRPr="007008CD">
        <w:rPr>
          <w:rFonts w:asciiTheme="minorHAnsi" w:hAnsiTheme="minorHAnsi" w:cs="Papyrus"/>
          <w:color w:val="auto"/>
          <w:sz w:val="32"/>
          <w:szCs w:val="32"/>
        </w:rPr>
        <w:t>How would you respon</w:t>
      </w:r>
      <w:r w:rsidR="007008CD">
        <w:rPr>
          <w:rFonts w:asciiTheme="minorHAnsi" w:hAnsiTheme="minorHAnsi" w:cs="Papyrus"/>
          <w:color w:val="auto"/>
          <w:sz w:val="32"/>
          <w:szCs w:val="32"/>
        </w:rPr>
        <w:t xml:space="preserve">d to an adult you did not know </w:t>
      </w:r>
      <w:r w:rsidR="007008CD" w:rsidRPr="007008CD">
        <w:rPr>
          <w:rFonts w:asciiTheme="minorHAnsi" w:hAnsiTheme="minorHAnsi" w:cs="Papyrus"/>
          <w:color w:val="auto"/>
          <w:sz w:val="32"/>
          <w:szCs w:val="32"/>
        </w:rPr>
        <w:t>who made yo</w:t>
      </w:r>
      <w:r w:rsidR="00762E11">
        <w:rPr>
          <w:rFonts w:asciiTheme="minorHAnsi" w:hAnsiTheme="minorHAnsi" w:cs="Papyrus"/>
          <w:color w:val="auto"/>
          <w:sz w:val="32"/>
          <w:szCs w:val="32"/>
        </w:rPr>
        <w:t xml:space="preserve">u feel uncomfortable or unsafe? </w:t>
      </w:r>
      <w:r w:rsidR="007008CD" w:rsidRPr="007008CD">
        <w:rPr>
          <w:rFonts w:asciiTheme="minorHAnsi" w:hAnsiTheme="minorHAnsi" w:cs="Papyrus"/>
          <w:color w:val="auto"/>
          <w:sz w:val="32"/>
          <w:szCs w:val="32"/>
        </w:rPr>
        <w:t>What are the qualities of a true friend?</w:t>
      </w:r>
    </w:p>
    <w:p w14:paraId="673653CF" w14:textId="77777777" w:rsidR="00BA43D1" w:rsidRPr="007008CD" w:rsidRDefault="007008CD" w:rsidP="007008CD">
      <w:pPr>
        <w:pStyle w:val="Default"/>
        <w:rPr>
          <w:rFonts w:asciiTheme="minorHAnsi" w:hAnsiTheme="minorHAnsi" w:cs="Calibri"/>
          <w:color w:val="auto"/>
          <w:sz w:val="20"/>
          <w:szCs w:val="32"/>
        </w:rPr>
      </w:pPr>
      <w:r w:rsidRPr="007008CD">
        <w:rPr>
          <w:rFonts w:asciiTheme="minorHAnsi" w:hAnsiTheme="minorHAnsi" w:cs="Papyrus"/>
          <w:color w:val="auto"/>
          <w:sz w:val="32"/>
          <w:szCs w:val="32"/>
        </w:rPr>
        <w:t>How can friendships change?</w:t>
      </w:r>
    </w:p>
    <w:p w14:paraId="2A3A2A61" w14:textId="77777777" w:rsidR="009F7EEB" w:rsidRPr="009F7EEB" w:rsidRDefault="009F7EEB" w:rsidP="00BA43D1">
      <w:pPr>
        <w:pStyle w:val="Default"/>
        <w:rPr>
          <w:rFonts w:ascii="Calibri" w:hAnsi="Calibri" w:cs="Calibri"/>
          <w:color w:val="auto"/>
          <w:sz w:val="20"/>
          <w:szCs w:val="32"/>
        </w:rPr>
      </w:pPr>
    </w:p>
    <w:p w14:paraId="1478A096" w14:textId="77777777" w:rsidR="00BA43D1" w:rsidRDefault="00BA43D1" w:rsidP="007008CD">
      <w:pPr>
        <w:pStyle w:val="Default"/>
        <w:rPr>
          <w:rFonts w:ascii="Calibri" w:hAnsi="Calibri" w:cs="Calibri"/>
          <w:color w:val="auto"/>
          <w:sz w:val="32"/>
          <w:szCs w:val="32"/>
        </w:rPr>
      </w:pPr>
      <w:r w:rsidRPr="009F7EEB">
        <w:rPr>
          <w:rFonts w:ascii="Papyrus" w:hAnsi="Papyrus" w:cs="Papyrus"/>
          <w:color w:val="FF0000"/>
          <w:sz w:val="32"/>
          <w:szCs w:val="32"/>
        </w:rPr>
        <w:t xml:space="preserve">Spiritual </w:t>
      </w:r>
    </w:p>
    <w:p w14:paraId="72B549B2" w14:textId="77777777" w:rsidR="007008CD" w:rsidRPr="007008CD" w:rsidRDefault="007008CD" w:rsidP="007008CD">
      <w:pPr>
        <w:pStyle w:val="TableParagraph"/>
        <w:tabs>
          <w:tab w:val="left" w:pos="1004"/>
        </w:tabs>
        <w:ind w:right="100"/>
        <w:rPr>
          <w:rFonts w:asciiTheme="minorHAnsi" w:hAnsiTheme="minorHAnsi"/>
          <w:sz w:val="32"/>
          <w:szCs w:val="32"/>
        </w:rPr>
      </w:pPr>
      <w:r w:rsidRPr="007008CD">
        <w:rPr>
          <w:rFonts w:asciiTheme="minorHAnsi" w:hAnsiTheme="minorHAnsi"/>
          <w:noProof/>
          <w:sz w:val="32"/>
          <w:szCs w:val="32"/>
          <w:lang w:eastAsia="en-GB"/>
        </w:rPr>
        <w:drawing>
          <wp:anchor distT="0" distB="0" distL="114300" distR="114300" simplePos="0" relativeHeight="251669504" behindDoc="0" locked="0" layoutInCell="1" allowOverlap="1" wp14:anchorId="0E5079CC" wp14:editId="405D406E">
            <wp:simplePos x="0" y="0"/>
            <wp:positionH relativeFrom="column">
              <wp:posOffset>4721225</wp:posOffset>
            </wp:positionH>
            <wp:positionV relativeFrom="paragraph">
              <wp:posOffset>15875</wp:posOffset>
            </wp:positionV>
            <wp:extent cx="2190750" cy="2592705"/>
            <wp:effectExtent l="0" t="0" r="0" b="0"/>
            <wp:wrapSquare wrapText="bothSides"/>
            <wp:docPr id="16" name="Picture 16" descr="http://www.comeandseere.co.uk/upload/images/Churchs%20Story%202%20-%20Pg%2025%20small.jpg?r=a1-bffffff-s8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eandseere.co.uk/upload/images/Churchs%20Story%202%20-%20Pg%2025%20small.jpg?r=a1-bffffff-s800.6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259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8CD">
        <w:rPr>
          <w:rFonts w:asciiTheme="minorHAnsi" w:hAnsiTheme="minorHAnsi"/>
          <w:sz w:val="32"/>
          <w:szCs w:val="32"/>
        </w:rPr>
        <w:t>How does the gift of the Sacrament of reconciliation help restore friendship with God and others?</w:t>
      </w:r>
    </w:p>
    <w:p w14:paraId="2FD91C23" w14:textId="77777777" w:rsidR="007008CD" w:rsidRPr="007008CD" w:rsidRDefault="007008CD" w:rsidP="007008CD">
      <w:pPr>
        <w:pStyle w:val="TableParagraph"/>
        <w:tabs>
          <w:tab w:val="left" w:pos="1004"/>
        </w:tabs>
        <w:ind w:right="100"/>
        <w:rPr>
          <w:rFonts w:asciiTheme="minorHAnsi" w:hAnsiTheme="minorHAnsi"/>
          <w:sz w:val="32"/>
          <w:szCs w:val="32"/>
        </w:rPr>
      </w:pPr>
      <w:r w:rsidRPr="007008CD">
        <w:rPr>
          <w:rFonts w:asciiTheme="minorHAnsi" w:hAnsiTheme="minorHAnsi"/>
          <w:sz w:val="32"/>
          <w:szCs w:val="32"/>
        </w:rPr>
        <w:t>How can these words inspire, help and guide us to improve our friendships?</w:t>
      </w:r>
    </w:p>
    <w:p w14:paraId="371948E7" w14:textId="77777777" w:rsidR="007008CD" w:rsidRPr="007008CD" w:rsidRDefault="007008CD" w:rsidP="007008CD">
      <w:pPr>
        <w:pStyle w:val="TableParagraph"/>
        <w:tabs>
          <w:tab w:val="left" w:pos="1004"/>
        </w:tabs>
        <w:ind w:right="100"/>
        <w:rPr>
          <w:rFonts w:asciiTheme="minorHAnsi" w:hAnsiTheme="minorHAnsi"/>
          <w:sz w:val="32"/>
          <w:szCs w:val="32"/>
        </w:rPr>
      </w:pPr>
      <w:r w:rsidRPr="007008CD">
        <w:rPr>
          <w:rFonts w:asciiTheme="minorHAnsi" w:hAnsiTheme="minorHAnsi"/>
          <w:sz w:val="32"/>
          <w:szCs w:val="32"/>
        </w:rPr>
        <w:t>What bible stories teach us about the beauty of forgiveness?</w:t>
      </w:r>
    </w:p>
    <w:p w14:paraId="600E85C1" w14:textId="77777777" w:rsidR="007008CD" w:rsidRPr="007008CD" w:rsidRDefault="007008CD" w:rsidP="007008CD">
      <w:pPr>
        <w:pStyle w:val="TableParagraph"/>
        <w:tabs>
          <w:tab w:val="left" w:pos="1004"/>
        </w:tabs>
        <w:ind w:right="100"/>
        <w:rPr>
          <w:rFonts w:asciiTheme="minorHAnsi" w:hAnsiTheme="minorHAnsi"/>
          <w:sz w:val="32"/>
          <w:szCs w:val="32"/>
        </w:rPr>
      </w:pPr>
      <w:r w:rsidRPr="007008CD">
        <w:rPr>
          <w:rFonts w:asciiTheme="minorHAnsi" w:hAnsiTheme="minorHAnsi"/>
          <w:sz w:val="32"/>
          <w:szCs w:val="32"/>
        </w:rPr>
        <w:t>What does the phrase to err is human, to forgive divine mean to you?</w:t>
      </w:r>
    </w:p>
    <w:p w14:paraId="282E3407" w14:textId="77777777" w:rsidR="007008CD" w:rsidRPr="007008CD" w:rsidRDefault="007008CD" w:rsidP="007008CD">
      <w:pPr>
        <w:pStyle w:val="Default"/>
        <w:rPr>
          <w:rFonts w:asciiTheme="minorHAnsi" w:hAnsiTheme="minorHAnsi" w:cs="Calibri"/>
          <w:color w:val="auto"/>
          <w:sz w:val="32"/>
          <w:szCs w:val="32"/>
        </w:rPr>
      </w:pPr>
      <w:r w:rsidRPr="007008CD">
        <w:rPr>
          <w:rFonts w:asciiTheme="minorHAnsi" w:hAnsiTheme="minorHAnsi"/>
          <w:sz w:val="32"/>
          <w:szCs w:val="32"/>
        </w:rPr>
        <w:t>St Francis De Sales said ‘a quarrel between friends when made up, adds a new tie to the relationship.’ How would you explain this to your friends and others?</w:t>
      </w:r>
    </w:p>
    <w:p w14:paraId="0F8EAE23" w14:textId="77777777" w:rsidR="007008CD" w:rsidRDefault="007008CD" w:rsidP="007008CD">
      <w:pPr>
        <w:pStyle w:val="Default"/>
        <w:rPr>
          <w:rFonts w:ascii="Calibri" w:hAnsi="Calibri" w:cs="Calibri"/>
          <w:color w:val="auto"/>
          <w:sz w:val="32"/>
          <w:szCs w:val="32"/>
        </w:rPr>
      </w:pPr>
    </w:p>
    <w:p w14:paraId="6FBB3407" w14:textId="77777777" w:rsidR="00BA43D1" w:rsidRPr="009F7EEB" w:rsidRDefault="00BA43D1" w:rsidP="007008CD">
      <w:pPr>
        <w:pStyle w:val="Default"/>
        <w:rPr>
          <w:rFonts w:ascii="Papyrus" w:hAnsi="Papyrus" w:cs="Papyrus"/>
          <w:color w:val="FF0000"/>
          <w:sz w:val="32"/>
          <w:szCs w:val="32"/>
        </w:rPr>
      </w:pPr>
      <w:r w:rsidRPr="009F7EEB">
        <w:rPr>
          <w:rFonts w:ascii="Papyrus" w:hAnsi="Papyrus" w:cs="Papyrus"/>
          <w:color w:val="FF0000"/>
          <w:sz w:val="32"/>
          <w:szCs w:val="32"/>
        </w:rPr>
        <w:lastRenderedPageBreak/>
        <w:t xml:space="preserve">Year Four – God loves us in our differences </w:t>
      </w:r>
    </w:p>
    <w:p w14:paraId="7BC7DD09" w14:textId="77777777" w:rsidR="00762E11" w:rsidRDefault="00762E11" w:rsidP="00762E11">
      <w:pPr>
        <w:pStyle w:val="Default"/>
        <w:rPr>
          <w:rFonts w:asciiTheme="minorHAnsi" w:hAnsiTheme="minorHAnsi" w:cs="Calibri"/>
          <w:color w:val="auto"/>
          <w:sz w:val="32"/>
          <w:szCs w:val="32"/>
        </w:rPr>
      </w:pPr>
      <w:r w:rsidRPr="00762E11">
        <w:rPr>
          <w:rFonts w:asciiTheme="minorHAnsi" w:hAnsiTheme="minorHAnsi" w:cs="Calibri"/>
          <w:color w:val="auto"/>
          <w:sz w:val="32"/>
          <w:szCs w:val="32"/>
        </w:rPr>
        <w:t>Children know and understand that they are all different and celebrate these differences as they appreciate that God’s love accepts us as we are and as we change.</w:t>
      </w:r>
    </w:p>
    <w:p w14:paraId="3D77A312" w14:textId="77777777" w:rsidR="00762E11" w:rsidRPr="00762E11" w:rsidRDefault="00762E11" w:rsidP="00762E11">
      <w:pPr>
        <w:pStyle w:val="Default"/>
        <w:rPr>
          <w:rFonts w:asciiTheme="minorHAnsi" w:hAnsiTheme="minorHAnsi" w:cs="Calibri"/>
          <w:color w:val="auto"/>
          <w:sz w:val="32"/>
          <w:szCs w:val="32"/>
        </w:rPr>
      </w:pPr>
    </w:p>
    <w:p w14:paraId="31B7CCAC" w14:textId="77777777" w:rsidR="00762E11" w:rsidRPr="00762E11" w:rsidRDefault="00762E11" w:rsidP="00762E11">
      <w:pPr>
        <w:pStyle w:val="Default"/>
        <w:rPr>
          <w:rFonts w:asciiTheme="minorHAnsi" w:hAnsiTheme="minorHAnsi" w:cs="Calibri"/>
          <w:color w:val="auto"/>
          <w:sz w:val="32"/>
          <w:szCs w:val="32"/>
        </w:rPr>
      </w:pPr>
      <w:r w:rsidRPr="00762E11">
        <w:rPr>
          <w:rFonts w:asciiTheme="minorHAnsi" w:hAnsiTheme="minorHAnsi" w:cs="Calibri"/>
          <w:color w:val="auto"/>
          <w:sz w:val="32"/>
          <w:szCs w:val="32"/>
        </w:rPr>
        <w:t>Key words:</w:t>
      </w:r>
    </w:p>
    <w:p w14:paraId="7333A1DF" w14:textId="77777777" w:rsidR="00762E11" w:rsidRPr="00762E11" w:rsidRDefault="00762E11" w:rsidP="00762E11">
      <w:pPr>
        <w:pStyle w:val="Default"/>
        <w:rPr>
          <w:rFonts w:asciiTheme="minorHAnsi" w:hAnsiTheme="minorHAnsi" w:cs="Calibri"/>
          <w:color w:val="auto"/>
          <w:sz w:val="32"/>
          <w:szCs w:val="32"/>
        </w:rPr>
      </w:pPr>
      <w:r w:rsidRPr="00762E11">
        <w:rPr>
          <w:rFonts w:asciiTheme="minorHAnsi" w:hAnsiTheme="minorHAnsi" w:cs="Calibri"/>
          <w:color w:val="auto"/>
          <w:sz w:val="32"/>
          <w:szCs w:val="32"/>
        </w:rPr>
        <w:t>Gifts, talents, difference, development, change, conflict,</w:t>
      </w:r>
    </w:p>
    <w:p w14:paraId="1ED5DB7B" w14:textId="77777777" w:rsidR="009F7EEB" w:rsidRPr="00762E11" w:rsidRDefault="00762E11" w:rsidP="00762E11">
      <w:pPr>
        <w:pStyle w:val="Default"/>
        <w:rPr>
          <w:rFonts w:asciiTheme="minorHAnsi" w:hAnsiTheme="minorHAnsi" w:cs="Calibri"/>
          <w:color w:val="auto"/>
          <w:sz w:val="32"/>
          <w:szCs w:val="32"/>
        </w:rPr>
      </w:pPr>
      <w:r w:rsidRPr="00762E11">
        <w:rPr>
          <w:rFonts w:asciiTheme="minorHAnsi" w:hAnsiTheme="minorHAnsi" w:cs="Calibri"/>
          <w:color w:val="auto"/>
          <w:sz w:val="32"/>
          <w:szCs w:val="32"/>
        </w:rPr>
        <w:t>appreciate, celebrate, stereotype, acceptance, cultural, biological, respect, courtesy, manners, sensitivity, religious, belief, bullying, polite, uniqueness, innate, beauty, dignity.</w:t>
      </w:r>
    </w:p>
    <w:p w14:paraId="0D51ADB7" w14:textId="77777777" w:rsidR="009F7EEB" w:rsidRPr="009F7EEB" w:rsidRDefault="009F7EEB" w:rsidP="00BA43D1">
      <w:pPr>
        <w:pStyle w:val="Default"/>
        <w:rPr>
          <w:rFonts w:ascii="Calibri" w:hAnsi="Calibri" w:cs="Calibri"/>
          <w:color w:val="auto"/>
          <w:sz w:val="20"/>
          <w:szCs w:val="32"/>
        </w:rPr>
      </w:pPr>
    </w:p>
    <w:p w14:paraId="11820985" w14:textId="77777777" w:rsidR="00762E11" w:rsidRPr="00762E11" w:rsidRDefault="00BA43D1" w:rsidP="00762E11">
      <w:pPr>
        <w:pStyle w:val="TableParagraph"/>
        <w:ind w:right="97"/>
        <w:rPr>
          <w:rFonts w:asciiTheme="minorHAnsi" w:hAnsiTheme="minorHAnsi"/>
          <w:sz w:val="32"/>
          <w:szCs w:val="32"/>
        </w:rPr>
      </w:pPr>
      <w:r w:rsidRPr="005D3E41">
        <w:rPr>
          <w:rFonts w:ascii="Papyrus" w:hAnsi="Papyrus" w:cs="Papyrus"/>
          <w:color w:val="FF0000"/>
          <w:sz w:val="32"/>
          <w:szCs w:val="32"/>
        </w:rPr>
        <w:t>Physical</w:t>
      </w:r>
      <w:r>
        <w:rPr>
          <w:rFonts w:ascii="Papyrus" w:hAnsi="Papyrus" w:cs="Papyrus"/>
          <w:sz w:val="32"/>
          <w:szCs w:val="32"/>
        </w:rPr>
        <w:t xml:space="preserve"> </w:t>
      </w:r>
      <w:r w:rsidR="00762E11" w:rsidRPr="00762E11">
        <w:rPr>
          <w:rFonts w:asciiTheme="minorHAnsi" w:hAnsiTheme="minorHAnsi"/>
          <w:sz w:val="32"/>
          <w:szCs w:val="32"/>
        </w:rPr>
        <w:t>How do we respect others, even when they are different from ourselves: physically, ethnically, culturally or in spiritual beliefs?</w:t>
      </w:r>
    </w:p>
    <w:p w14:paraId="44B3E418" w14:textId="77777777" w:rsidR="00762E11" w:rsidRPr="00762E11" w:rsidRDefault="00762E11" w:rsidP="00762E11">
      <w:pPr>
        <w:pStyle w:val="TableParagraph"/>
        <w:ind w:right="97"/>
        <w:rPr>
          <w:rFonts w:asciiTheme="minorHAnsi" w:hAnsiTheme="minorHAnsi"/>
          <w:sz w:val="32"/>
          <w:szCs w:val="32"/>
        </w:rPr>
      </w:pPr>
      <w:r w:rsidRPr="00762E11">
        <w:rPr>
          <w:rFonts w:asciiTheme="minorHAnsi" w:hAnsiTheme="minorHAnsi"/>
          <w:sz w:val="32"/>
          <w:szCs w:val="32"/>
        </w:rPr>
        <w:t>In what ways can we expect to be treated with respect by others and in turn show our respect?</w:t>
      </w:r>
      <w:r>
        <w:rPr>
          <w:rFonts w:asciiTheme="minorHAnsi" w:hAnsiTheme="minorHAnsi"/>
          <w:sz w:val="32"/>
          <w:szCs w:val="32"/>
        </w:rPr>
        <w:t xml:space="preserve"> </w:t>
      </w:r>
      <w:r w:rsidRPr="00762E11">
        <w:rPr>
          <w:rFonts w:asciiTheme="minorHAnsi" w:hAnsiTheme="minorHAnsi"/>
          <w:sz w:val="32"/>
          <w:szCs w:val="32"/>
        </w:rPr>
        <w:t>How can we challenge the stereotypes that encourage bullying?</w:t>
      </w:r>
      <w:r>
        <w:rPr>
          <w:rFonts w:asciiTheme="minorHAnsi" w:hAnsiTheme="minorHAnsi"/>
          <w:sz w:val="32"/>
          <w:szCs w:val="32"/>
        </w:rPr>
        <w:t xml:space="preserve"> </w:t>
      </w:r>
      <w:r w:rsidRPr="00762E11">
        <w:rPr>
          <w:rFonts w:asciiTheme="minorHAnsi" w:hAnsiTheme="minorHAnsi"/>
          <w:sz w:val="32"/>
          <w:szCs w:val="32"/>
        </w:rPr>
        <w:t>How could challenging a friend to do something you would not like to do challenge the Golden rule ‘treat others as you would like them to treat you’?</w:t>
      </w:r>
    </w:p>
    <w:p w14:paraId="44425013" w14:textId="77777777" w:rsidR="00BA43D1" w:rsidRPr="00762E11" w:rsidRDefault="00762E11" w:rsidP="00762E11">
      <w:pPr>
        <w:pStyle w:val="Default"/>
        <w:rPr>
          <w:rFonts w:asciiTheme="minorHAnsi" w:hAnsiTheme="minorHAnsi" w:cs="Calibri"/>
          <w:color w:val="auto"/>
          <w:sz w:val="32"/>
          <w:szCs w:val="32"/>
        </w:rPr>
      </w:pPr>
      <w:r w:rsidRPr="00762E11">
        <w:rPr>
          <w:rFonts w:asciiTheme="minorHAnsi" w:hAnsiTheme="minorHAnsi"/>
          <w:sz w:val="32"/>
          <w:szCs w:val="32"/>
        </w:rPr>
        <w:t>How can we recognize the innate dignity of every person and ask God to help us see it?</w:t>
      </w:r>
    </w:p>
    <w:p w14:paraId="3F06BD32" w14:textId="77777777" w:rsidR="009F7EEB" w:rsidRPr="009F7EEB" w:rsidRDefault="009F7EEB" w:rsidP="00BA43D1">
      <w:pPr>
        <w:pStyle w:val="Default"/>
        <w:rPr>
          <w:rFonts w:ascii="Calibri" w:hAnsi="Calibri" w:cs="Calibri"/>
          <w:color w:val="auto"/>
          <w:sz w:val="20"/>
          <w:szCs w:val="32"/>
        </w:rPr>
      </w:pPr>
    </w:p>
    <w:p w14:paraId="00950E45" w14:textId="77777777" w:rsidR="00762E11" w:rsidRPr="00762E11" w:rsidRDefault="00BA43D1" w:rsidP="00762E11">
      <w:pPr>
        <w:pStyle w:val="Default"/>
        <w:rPr>
          <w:rFonts w:asciiTheme="minorHAnsi" w:hAnsiTheme="minorHAnsi" w:cs="Papyrus"/>
          <w:color w:val="auto"/>
          <w:sz w:val="32"/>
          <w:szCs w:val="32"/>
        </w:rPr>
      </w:pPr>
      <w:r w:rsidRPr="005D3E41">
        <w:rPr>
          <w:rFonts w:ascii="Papyrus" w:hAnsi="Papyrus" w:cs="Papyrus"/>
          <w:color w:val="FF0000"/>
          <w:sz w:val="32"/>
          <w:szCs w:val="32"/>
        </w:rPr>
        <w:t>Social</w:t>
      </w:r>
      <w:r>
        <w:rPr>
          <w:rFonts w:ascii="Papyrus" w:hAnsi="Papyrus" w:cs="Papyrus"/>
          <w:color w:val="auto"/>
          <w:sz w:val="32"/>
          <w:szCs w:val="32"/>
        </w:rPr>
        <w:t xml:space="preserve"> </w:t>
      </w:r>
      <w:r w:rsidR="00762E11" w:rsidRPr="00762E11">
        <w:rPr>
          <w:rFonts w:asciiTheme="minorHAnsi" w:hAnsiTheme="minorHAnsi" w:cs="Papyrus"/>
          <w:color w:val="auto"/>
          <w:sz w:val="32"/>
          <w:szCs w:val="32"/>
        </w:rPr>
        <w:t>Is there more to courtesy and manners than please and thank you?</w:t>
      </w:r>
    </w:p>
    <w:p w14:paraId="71511E24" w14:textId="77777777" w:rsidR="00762E11" w:rsidRPr="00762E11" w:rsidRDefault="00762E11" w:rsidP="00762E11">
      <w:pPr>
        <w:pStyle w:val="Default"/>
        <w:rPr>
          <w:rFonts w:asciiTheme="minorHAnsi" w:hAnsiTheme="minorHAnsi" w:cs="Papyrus"/>
          <w:color w:val="auto"/>
          <w:sz w:val="32"/>
          <w:szCs w:val="32"/>
        </w:rPr>
      </w:pPr>
      <w:r w:rsidRPr="00762E11">
        <w:rPr>
          <w:rFonts w:asciiTheme="minorHAnsi" w:hAnsiTheme="minorHAnsi" w:cs="Papyrus"/>
          <w:color w:val="auto"/>
          <w:sz w:val="32"/>
          <w:szCs w:val="32"/>
        </w:rPr>
        <w:t>In what ways are being polite and courteous helping to make the w</w:t>
      </w:r>
      <w:r>
        <w:rPr>
          <w:rFonts w:asciiTheme="minorHAnsi" w:hAnsiTheme="minorHAnsi" w:cs="Papyrus"/>
          <w:color w:val="auto"/>
          <w:sz w:val="32"/>
          <w:szCs w:val="32"/>
        </w:rPr>
        <w:t xml:space="preserve">orld a better place to live in? </w:t>
      </w:r>
      <w:r w:rsidRPr="00762E11">
        <w:rPr>
          <w:rFonts w:asciiTheme="minorHAnsi" w:hAnsiTheme="minorHAnsi" w:cs="Papyrus"/>
          <w:color w:val="auto"/>
          <w:sz w:val="32"/>
          <w:szCs w:val="32"/>
        </w:rPr>
        <w:t>How would you ensure that you have a part to ply in keeping yourself and others in your family and community safe?</w:t>
      </w:r>
    </w:p>
    <w:p w14:paraId="4FFE4A4F" w14:textId="77777777" w:rsidR="009F7EEB" w:rsidRPr="009F7EEB" w:rsidRDefault="009F7EEB" w:rsidP="00BA43D1">
      <w:pPr>
        <w:pStyle w:val="Default"/>
        <w:rPr>
          <w:rFonts w:ascii="Calibri" w:hAnsi="Calibri" w:cs="Calibri"/>
          <w:color w:val="auto"/>
          <w:sz w:val="20"/>
          <w:szCs w:val="20"/>
        </w:rPr>
      </w:pPr>
    </w:p>
    <w:p w14:paraId="6975880C" w14:textId="77777777" w:rsidR="00BA43D1" w:rsidRPr="00762E11" w:rsidRDefault="00BA43D1" w:rsidP="00762E11">
      <w:pPr>
        <w:pStyle w:val="Default"/>
        <w:rPr>
          <w:rFonts w:asciiTheme="minorHAnsi" w:hAnsiTheme="minorHAnsi" w:cs="Papyrus"/>
          <w:color w:val="auto"/>
          <w:sz w:val="32"/>
          <w:szCs w:val="32"/>
        </w:rPr>
      </w:pPr>
      <w:r w:rsidRPr="005D3E41">
        <w:rPr>
          <w:rFonts w:ascii="Papyrus" w:hAnsi="Papyrus" w:cs="Papyrus"/>
          <w:color w:val="FF0000"/>
          <w:sz w:val="32"/>
          <w:szCs w:val="32"/>
        </w:rPr>
        <w:t>Emotional</w:t>
      </w:r>
      <w:r>
        <w:rPr>
          <w:rFonts w:ascii="Papyrus" w:hAnsi="Papyrus" w:cs="Papyrus"/>
          <w:color w:val="auto"/>
          <w:sz w:val="32"/>
          <w:szCs w:val="32"/>
        </w:rPr>
        <w:t xml:space="preserve"> </w:t>
      </w:r>
      <w:r w:rsidR="00762E11" w:rsidRPr="00762E11">
        <w:rPr>
          <w:rFonts w:asciiTheme="minorHAnsi" w:hAnsiTheme="minorHAnsi" w:cs="Papyrus"/>
          <w:color w:val="auto"/>
          <w:sz w:val="32"/>
          <w:szCs w:val="32"/>
        </w:rPr>
        <w:t>How do authority figures help communities and societies wor</w:t>
      </w:r>
      <w:r w:rsidR="00762E11">
        <w:rPr>
          <w:rFonts w:asciiTheme="minorHAnsi" w:hAnsiTheme="minorHAnsi" w:cs="Papyrus"/>
          <w:color w:val="auto"/>
          <w:sz w:val="32"/>
          <w:szCs w:val="32"/>
        </w:rPr>
        <w:t xml:space="preserve">k together better? </w:t>
      </w:r>
      <w:r w:rsidR="00762E11" w:rsidRPr="00762E11">
        <w:rPr>
          <w:rFonts w:asciiTheme="minorHAnsi" w:hAnsiTheme="minorHAnsi" w:cs="Papyrus"/>
          <w:color w:val="auto"/>
          <w:sz w:val="32"/>
          <w:szCs w:val="32"/>
        </w:rPr>
        <w:t>How should we include everyone and celebrate each other’s differences in schools, homes and communities?</w:t>
      </w:r>
    </w:p>
    <w:p w14:paraId="5CF11BE9" w14:textId="77777777" w:rsidR="009F7EEB" w:rsidRPr="009F7EEB" w:rsidRDefault="009F7EEB" w:rsidP="00BA43D1">
      <w:pPr>
        <w:pStyle w:val="Default"/>
        <w:rPr>
          <w:rFonts w:ascii="Calibri" w:hAnsi="Calibri" w:cs="Calibri"/>
          <w:color w:val="auto"/>
          <w:sz w:val="20"/>
          <w:szCs w:val="20"/>
        </w:rPr>
      </w:pPr>
    </w:p>
    <w:p w14:paraId="28C89489" w14:textId="77777777" w:rsidR="009F7EEB" w:rsidRPr="009F7EEB" w:rsidRDefault="009F7EEB" w:rsidP="00BA43D1">
      <w:pPr>
        <w:pStyle w:val="Default"/>
        <w:rPr>
          <w:rFonts w:ascii="Calibri" w:hAnsi="Calibri" w:cs="Calibri"/>
          <w:color w:val="auto"/>
          <w:sz w:val="20"/>
          <w:szCs w:val="20"/>
        </w:rPr>
      </w:pPr>
    </w:p>
    <w:p w14:paraId="31F70BE9" w14:textId="77777777" w:rsidR="00BA43D1" w:rsidRPr="00762E11" w:rsidRDefault="00BA43D1" w:rsidP="00762E11">
      <w:pPr>
        <w:spacing w:after="0"/>
        <w:rPr>
          <w:sz w:val="32"/>
          <w:szCs w:val="32"/>
        </w:rPr>
      </w:pPr>
      <w:r w:rsidRPr="005D3E41">
        <w:rPr>
          <w:rFonts w:ascii="Papyrus" w:hAnsi="Papyrus" w:cs="Papyrus"/>
          <w:color w:val="FF0000"/>
          <w:sz w:val="32"/>
          <w:szCs w:val="32"/>
        </w:rPr>
        <w:t>Spiritual</w:t>
      </w:r>
      <w:r>
        <w:rPr>
          <w:rFonts w:ascii="Papyrus" w:hAnsi="Papyrus" w:cs="Papyrus"/>
          <w:sz w:val="32"/>
          <w:szCs w:val="32"/>
        </w:rPr>
        <w:t xml:space="preserve"> </w:t>
      </w:r>
      <w:r w:rsidR="00762E11" w:rsidRPr="00762E11">
        <w:rPr>
          <w:sz w:val="32"/>
          <w:szCs w:val="32"/>
        </w:rPr>
        <w:t>What makes you unique?</w:t>
      </w:r>
      <w:r w:rsidR="00762E11">
        <w:rPr>
          <w:sz w:val="32"/>
          <w:szCs w:val="32"/>
        </w:rPr>
        <w:t xml:space="preserve"> </w:t>
      </w:r>
      <w:r w:rsidR="00762E11" w:rsidRPr="00762E11">
        <w:rPr>
          <w:sz w:val="32"/>
          <w:szCs w:val="32"/>
        </w:rPr>
        <w:t>What are your special qualities, gifts, talents?</w:t>
      </w:r>
      <w:r w:rsidR="00762E11">
        <w:rPr>
          <w:sz w:val="32"/>
          <w:szCs w:val="32"/>
        </w:rPr>
        <w:t xml:space="preserve"> </w:t>
      </w:r>
      <w:r w:rsidR="00762E11" w:rsidRPr="00762E11">
        <w:rPr>
          <w:sz w:val="32"/>
          <w:szCs w:val="32"/>
        </w:rPr>
        <w:t>What attributes do others recognize in you?</w:t>
      </w:r>
      <w:r w:rsidR="00762E11">
        <w:rPr>
          <w:sz w:val="32"/>
          <w:szCs w:val="32"/>
        </w:rPr>
        <w:t xml:space="preserve"> </w:t>
      </w:r>
      <w:r w:rsidR="00762E11" w:rsidRPr="00762E11">
        <w:rPr>
          <w:sz w:val="32"/>
          <w:szCs w:val="32"/>
        </w:rPr>
        <w:t>Why are being honest, truthful and having integrity positive attributes?</w:t>
      </w:r>
      <w:r w:rsidR="00762E11">
        <w:rPr>
          <w:sz w:val="32"/>
          <w:szCs w:val="32"/>
        </w:rPr>
        <w:t xml:space="preserve"> </w:t>
      </w:r>
      <w:r w:rsidR="00762E11" w:rsidRPr="00762E11">
        <w:rPr>
          <w:sz w:val="32"/>
          <w:szCs w:val="32"/>
        </w:rPr>
        <w:t>How can you use your gifts for the Common Good?</w:t>
      </w:r>
      <w:r w:rsidR="00762E11">
        <w:rPr>
          <w:sz w:val="32"/>
          <w:szCs w:val="32"/>
        </w:rPr>
        <w:t xml:space="preserve"> </w:t>
      </w:r>
      <w:r w:rsidR="00762E11" w:rsidRPr="00762E11">
        <w:rPr>
          <w:sz w:val="32"/>
          <w:szCs w:val="32"/>
        </w:rPr>
        <w:t>What can we do for each other to support each other’s mental health and well-being, recognizing the importance of expressing feelings?</w:t>
      </w:r>
    </w:p>
    <w:p w14:paraId="6D90AFB3" w14:textId="77777777" w:rsidR="00BA43D1" w:rsidRPr="009F7EEB" w:rsidRDefault="00762E11" w:rsidP="00BA43D1">
      <w:pPr>
        <w:pStyle w:val="Default"/>
        <w:pageBreakBefore/>
        <w:rPr>
          <w:rFonts w:ascii="Papyrus" w:hAnsi="Papyrus" w:cs="Papyrus"/>
          <w:color w:val="FF0000"/>
          <w:sz w:val="20"/>
          <w:szCs w:val="32"/>
        </w:rPr>
      </w:pPr>
      <w:r>
        <w:rPr>
          <w:rFonts w:ascii="Papyrus" w:hAnsi="Papyrus" w:cs="Papyrus"/>
          <w:color w:val="FF0000"/>
          <w:sz w:val="32"/>
          <w:szCs w:val="32"/>
        </w:rPr>
        <w:lastRenderedPageBreak/>
        <w:t>Year Five – God loves us in our changing and developing</w:t>
      </w:r>
    </w:p>
    <w:p w14:paraId="62B15FDC" w14:textId="77777777" w:rsidR="00762E11" w:rsidRDefault="00762E11" w:rsidP="00762E11">
      <w:pPr>
        <w:pStyle w:val="TableParagraph"/>
        <w:spacing w:before="2"/>
        <w:ind w:right="98"/>
        <w:rPr>
          <w:rFonts w:asciiTheme="minorHAnsi" w:hAnsiTheme="minorHAnsi"/>
          <w:sz w:val="32"/>
          <w:szCs w:val="32"/>
        </w:rPr>
      </w:pPr>
      <w:r w:rsidRPr="00762E11">
        <w:rPr>
          <w:rFonts w:asciiTheme="minorHAnsi" w:hAnsiTheme="minorHAnsi"/>
          <w:sz w:val="32"/>
          <w:szCs w:val="32"/>
        </w:rPr>
        <w:t>Children know and become aware of physical and emotional changes that accompany puberty – sensitivity, mood swings, anger, boredom etc. and</w:t>
      </w:r>
      <w:r w:rsidRPr="00762E11">
        <w:rPr>
          <w:rFonts w:asciiTheme="minorHAnsi" w:hAnsiTheme="minorHAnsi"/>
          <w:spacing w:val="-30"/>
          <w:sz w:val="32"/>
          <w:szCs w:val="32"/>
        </w:rPr>
        <w:t xml:space="preserve"> </w:t>
      </w:r>
      <w:r w:rsidRPr="00762E11">
        <w:rPr>
          <w:rFonts w:asciiTheme="minorHAnsi" w:hAnsiTheme="minorHAnsi"/>
          <w:sz w:val="32"/>
          <w:szCs w:val="32"/>
        </w:rPr>
        <w:t>grow further in their understanding of God’s presence in their daily lives.</w:t>
      </w:r>
    </w:p>
    <w:p w14:paraId="49B7623F" w14:textId="77777777" w:rsidR="00762E11" w:rsidRPr="00762E11" w:rsidRDefault="00762E11" w:rsidP="00762E11">
      <w:pPr>
        <w:pStyle w:val="TableParagraph"/>
        <w:spacing w:before="2"/>
        <w:ind w:right="98"/>
        <w:rPr>
          <w:rFonts w:asciiTheme="minorHAnsi" w:hAnsiTheme="minorHAnsi"/>
          <w:sz w:val="32"/>
          <w:szCs w:val="32"/>
        </w:rPr>
      </w:pPr>
    </w:p>
    <w:p w14:paraId="1B40F73C" w14:textId="77777777" w:rsidR="00762E11" w:rsidRPr="00762E11" w:rsidRDefault="00762E11" w:rsidP="00762E11">
      <w:pPr>
        <w:spacing w:after="0"/>
        <w:rPr>
          <w:sz w:val="32"/>
          <w:szCs w:val="32"/>
        </w:rPr>
      </w:pPr>
      <w:r w:rsidRPr="00762E11">
        <w:rPr>
          <w:sz w:val="32"/>
          <w:szCs w:val="32"/>
        </w:rPr>
        <w:t>Key words:</w:t>
      </w:r>
    </w:p>
    <w:p w14:paraId="2659854D" w14:textId="77777777" w:rsidR="009F7EEB" w:rsidRPr="00762E11" w:rsidRDefault="00762E11" w:rsidP="00762E11">
      <w:pPr>
        <w:spacing w:after="0"/>
        <w:rPr>
          <w:rFonts w:cs="Calibri"/>
          <w:sz w:val="32"/>
          <w:szCs w:val="32"/>
        </w:rPr>
      </w:pPr>
      <w:r w:rsidRPr="00762E11">
        <w:rPr>
          <w:sz w:val="32"/>
          <w:szCs w:val="32"/>
        </w:rPr>
        <w:t>God, sensitivity, puberty, presence, celebrate, external, internal, change, develop, menstruation, ovulation, production, reproduction, hormones, menstrual cycle, pituitary gland, uterus, fertilized ovum, fallopian tube, vagina, cervix, womb, period.</w:t>
      </w:r>
    </w:p>
    <w:p w14:paraId="535B9FE8" w14:textId="77777777" w:rsidR="009F7EEB" w:rsidRPr="009F7EEB" w:rsidRDefault="009F7EEB" w:rsidP="000E3271">
      <w:pPr>
        <w:spacing w:after="0"/>
      </w:pPr>
    </w:p>
    <w:p w14:paraId="7D126550" w14:textId="77777777" w:rsidR="00BA43D1" w:rsidRPr="000E3271" w:rsidRDefault="00BA43D1" w:rsidP="000E3271">
      <w:pPr>
        <w:spacing w:after="0" w:line="240" w:lineRule="auto"/>
        <w:rPr>
          <w:sz w:val="28"/>
          <w:szCs w:val="28"/>
        </w:rPr>
      </w:pPr>
      <w:r w:rsidRPr="009F7EEB">
        <w:rPr>
          <w:rFonts w:ascii="Papyrus" w:hAnsi="Papyrus" w:cs="Papyrus"/>
          <w:color w:val="FF0000"/>
          <w:sz w:val="32"/>
        </w:rPr>
        <w:t xml:space="preserve">Physical </w:t>
      </w:r>
      <w:r w:rsidR="000E3271">
        <w:rPr>
          <w:sz w:val="32"/>
          <w:szCs w:val="32"/>
        </w:rPr>
        <w:t>How do we recognis</w:t>
      </w:r>
      <w:r w:rsidR="00762E11" w:rsidRPr="000E3271">
        <w:rPr>
          <w:sz w:val="32"/>
          <w:szCs w:val="32"/>
        </w:rPr>
        <w:t>e the emotional, internal and external changes that happen during puberty?</w:t>
      </w:r>
      <w:r w:rsidR="000E3271" w:rsidRPr="000E3271">
        <w:rPr>
          <w:sz w:val="32"/>
          <w:szCs w:val="32"/>
        </w:rPr>
        <w:t xml:space="preserve"> </w:t>
      </w:r>
      <w:r w:rsidR="00762E11" w:rsidRPr="000E3271">
        <w:rPr>
          <w:sz w:val="32"/>
          <w:szCs w:val="32"/>
        </w:rPr>
        <w:t>Why do we think we might need to change our hygiene routines during puberty; why is it important to maintain a good personal hygiene?</w:t>
      </w:r>
      <w:r w:rsidR="000E3271" w:rsidRPr="000E3271">
        <w:rPr>
          <w:sz w:val="32"/>
          <w:szCs w:val="32"/>
        </w:rPr>
        <w:t xml:space="preserve"> </w:t>
      </w:r>
      <w:r w:rsidR="00762E11" w:rsidRPr="000E3271">
        <w:rPr>
          <w:sz w:val="32"/>
          <w:szCs w:val="32"/>
        </w:rPr>
        <w:t>How do we know what physical contact is appropriate, inappropriate or unsafe?</w:t>
      </w:r>
      <w:r w:rsidR="000E3271" w:rsidRPr="000E3271">
        <w:rPr>
          <w:sz w:val="32"/>
          <w:szCs w:val="32"/>
        </w:rPr>
        <w:t xml:space="preserve"> </w:t>
      </w:r>
      <w:r w:rsidR="00762E11" w:rsidRPr="000E3271">
        <w:rPr>
          <w:sz w:val="32"/>
          <w:szCs w:val="32"/>
        </w:rPr>
        <w:t>As we grow and change, how do we recognize the God of love who journeys with us?</w:t>
      </w:r>
    </w:p>
    <w:p w14:paraId="45C5ACB1" w14:textId="77777777" w:rsidR="009F7EEB" w:rsidRPr="009F7EEB" w:rsidRDefault="009F7EEB" w:rsidP="00BA43D1">
      <w:pPr>
        <w:pStyle w:val="Default"/>
        <w:rPr>
          <w:rFonts w:ascii="Calibri" w:hAnsi="Calibri" w:cs="Calibri"/>
          <w:color w:val="auto"/>
          <w:sz w:val="20"/>
          <w:szCs w:val="32"/>
        </w:rPr>
      </w:pPr>
    </w:p>
    <w:p w14:paraId="4B7EDB3E" w14:textId="77777777" w:rsidR="000E3271" w:rsidRPr="000E3271" w:rsidRDefault="00BA43D1" w:rsidP="000E3271">
      <w:pPr>
        <w:pStyle w:val="Default"/>
        <w:rPr>
          <w:rFonts w:ascii="Calibri" w:hAnsi="Calibri" w:cs="Calibri"/>
          <w:color w:val="auto"/>
          <w:sz w:val="32"/>
          <w:szCs w:val="32"/>
        </w:rPr>
      </w:pPr>
      <w:r w:rsidRPr="009F7EEB">
        <w:rPr>
          <w:rFonts w:ascii="Papyrus" w:hAnsi="Papyrus" w:cs="Papyrus"/>
          <w:color w:val="FF0000"/>
          <w:sz w:val="32"/>
          <w:szCs w:val="32"/>
        </w:rPr>
        <w:t xml:space="preserve">Social and Emotional </w:t>
      </w:r>
      <w:r>
        <w:rPr>
          <w:rFonts w:ascii="Calibri" w:hAnsi="Calibri" w:cs="Calibri"/>
          <w:color w:val="auto"/>
          <w:sz w:val="32"/>
          <w:szCs w:val="32"/>
        </w:rPr>
        <w:t xml:space="preserve"> </w:t>
      </w:r>
      <w:r w:rsidR="000E3271" w:rsidRPr="000E3271">
        <w:rPr>
          <w:rFonts w:ascii="Calibri" w:hAnsi="Calibri" w:cs="Calibri"/>
          <w:color w:val="auto"/>
          <w:sz w:val="32"/>
          <w:szCs w:val="32"/>
        </w:rPr>
        <w:t xml:space="preserve">How do you recognize </w:t>
      </w:r>
      <w:r w:rsidR="000E3271">
        <w:rPr>
          <w:rFonts w:ascii="Calibri" w:hAnsi="Calibri" w:cs="Calibri"/>
          <w:color w:val="auto"/>
          <w:sz w:val="32"/>
          <w:szCs w:val="32"/>
        </w:rPr>
        <w:t xml:space="preserve">you are growing and developing? </w:t>
      </w:r>
      <w:r w:rsidR="000E3271" w:rsidRPr="000E3271">
        <w:rPr>
          <w:rFonts w:ascii="Calibri" w:hAnsi="Calibri" w:cs="Calibri"/>
          <w:color w:val="auto"/>
          <w:sz w:val="32"/>
          <w:szCs w:val="32"/>
        </w:rPr>
        <w:t>Do you think these changes have affected your friendships? How?</w:t>
      </w:r>
    </w:p>
    <w:p w14:paraId="5CADA44D" w14:textId="77777777" w:rsidR="000E3271" w:rsidRPr="000E3271" w:rsidRDefault="000E3271" w:rsidP="000E3271">
      <w:pPr>
        <w:pStyle w:val="Default"/>
        <w:rPr>
          <w:rFonts w:ascii="Calibri" w:hAnsi="Calibri" w:cs="Calibri"/>
          <w:color w:val="auto"/>
          <w:sz w:val="32"/>
          <w:szCs w:val="32"/>
        </w:rPr>
      </w:pPr>
      <w:r w:rsidRPr="000E3271">
        <w:rPr>
          <w:rFonts w:ascii="Calibri" w:hAnsi="Calibri" w:cs="Calibri"/>
          <w:color w:val="auto"/>
          <w:sz w:val="32"/>
          <w:szCs w:val="32"/>
        </w:rPr>
        <w:t>Are these determined by how others treat you?</w:t>
      </w:r>
    </w:p>
    <w:p w14:paraId="0C850274" w14:textId="77777777" w:rsidR="000E3271" w:rsidRPr="000E3271" w:rsidRDefault="000E3271" w:rsidP="000E3271">
      <w:pPr>
        <w:pStyle w:val="Default"/>
        <w:rPr>
          <w:rFonts w:ascii="Calibri" w:hAnsi="Calibri" w:cs="Calibri"/>
          <w:color w:val="auto"/>
          <w:sz w:val="32"/>
          <w:szCs w:val="32"/>
        </w:rPr>
      </w:pPr>
      <w:r w:rsidRPr="000E3271">
        <w:rPr>
          <w:rFonts w:ascii="Calibri" w:hAnsi="Calibri" w:cs="Calibri"/>
          <w:color w:val="auto"/>
          <w:sz w:val="32"/>
          <w:szCs w:val="32"/>
        </w:rPr>
        <w:t>Are there ways you are becoming sensitive to your emotional development and that of others?</w:t>
      </w:r>
    </w:p>
    <w:p w14:paraId="65BBE5DE" w14:textId="77777777" w:rsidR="000E3271" w:rsidRPr="000E3271" w:rsidRDefault="000E3271" w:rsidP="000E3271">
      <w:pPr>
        <w:pStyle w:val="Default"/>
        <w:rPr>
          <w:rFonts w:ascii="Calibri" w:hAnsi="Calibri" w:cs="Calibri"/>
          <w:color w:val="auto"/>
          <w:sz w:val="32"/>
          <w:szCs w:val="32"/>
        </w:rPr>
      </w:pPr>
      <w:r w:rsidRPr="000E3271">
        <w:rPr>
          <w:rFonts w:ascii="Calibri" w:hAnsi="Calibri" w:cs="Calibri"/>
          <w:color w:val="auto"/>
          <w:sz w:val="32"/>
          <w:szCs w:val="32"/>
        </w:rPr>
        <w:t>If a friend was struggling with their self confidence and self esteem, what would you advise them to do?</w:t>
      </w:r>
    </w:p>
    <w:p w14:paraId="746E6BA8" w14:textId="77777777" w:rsidR="000E3271" w:rsidRPr="000E3271" w:rsidRDefault="000E3271" w:rsidP="000E3271">
      <w:pPr>
        <w:pStyle w:val="Default"/>
        <w:rPr>
          <w:rFonts w:ascii="Calibri" w:hAnsi="Calibri" w:cs="Calibri"/>
          <w:color w:val="auto"/>
          <w:sz w:val="32"/>
          <w:szCs w:val="32"/>
        </w:rPr>
      </w:pPr>
      <w:r>
        <w:rPr>
          <w:noProof/>
          <w:lang w:eastAsia="en-GB"/>
        </w:rPr>
        <w:drawing>
          <wp:anchor distT="0" distB="0" distL="114300" distR="114300" simplePos="0" relativeHeight="251670528" behindDoc="0" locked="0" layoutInCell="1" allowOverlap="1" wp14:anchorId="547D9413" wp14:editId="70A68E1E">
            <wp:simplePos x="0" y="0"/>
            <wp:positionH relativeFrom="column">
              <wp:posOffset>5121275</wp:posOffset>
            </wp:positionH>
            <wp:positionV relativeFrom="paragraph">
              <wp:posOffset>1035050</wp:posOffset>
            </wp:positionV>
            <wp:extent cx="1438275" cy="2121535"/>
            <wp:effectExtent l="0" t="0" r="9525" b="0"/>
            <wp:wrapSquare wrapText="bothSides"/>
            <wp:docPr id="17" name="Picture 17" descr="Image result for child pray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ild praying carto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27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271">
        <w:rPr>
          <w:rFonts w:ascii="Calibri" w:hAnsi="Calibri" w:cs="Calibri"/>
          <w:color w:val="auto"/>
          <w:sz w:val="32"/>
          <w:szCs w:val="32"/>
        </w:rPr>
        <w:t>Where would you go for advice or to report concerns for yourself or on behalf of a friend because you are worried about being unsafe, feeling uncomfortable or concerned for your own or their mental health and wellbeing?</w:t>
      </w:r>
    </w:p>
    <w:p w14:paraId="4B250F75" w14:textId="77777777" w:rsidR="00BA43D1" w:rsidRPr="000E3271" w:rsidRDefault="000E3271" w:rsidP="000E3271">
      <w:pPr>
        <w:pStyle w:val="Default"/>
        <w:rPr>
          <w:rFonts w:ascii="Papyrus" w:hAnsi="Papyrus" w:cs="Papyrus"/>
          <w:color w:val="FF0000"/>
          <w:sz w:val="32"/>
          <w:szCs w:val="32"/>
        </w:rPr>
      </w:pPr>
      <w:r w:rsidRPr="000E3271">
        <w:rPr>
          <w:rFonts w:ascii="Calibri" w:hAnsi="Calibri" w:cs="Calibri"/>
          <w:color w:val="auto"/>
          <w:sz w:val="32"/>
          <w:szCs w:val="32"/>
        </w:rPr>
        <w:t>How can this translate to keeping safe online?</w:t>
      </w:r>
    </w:p>
    <w:p w14:paraId="67CEC60E" w14:textId="77777777" w:rsidR="009F7EEB" w:rsidRPr="009F7EEB" w:rsidRDefault="009F7EEB" w:rsidP="00BA43D1">
      <w:pPr>
        <w:pStyle w:val="Default"/>
        <w:rPr>
          <w:rFonts w:ascii="Calibri" w:hAnsi="Calibri" w:cs="Calibri"/>
          <w:color w:val="auto"/>
          <w:sz w:val="20"/>
          <w:szCs w:val="32"/>
        </w:rPr>
      </w:pPr>
    </w:p>
    <w:p w14:paraId="0290FD07" w14:textId="77777777" w:rsidR="00762E11" w:rsidRPr="000E3271" w:rsidRDefault="00BA43D1" w:rsidP="00762E11">
      <w:pPr>
        <w:pStyle w:val="TableParagraph"/>
        <w:tabs>
          <w:tab w:val="left" w:pos="1453"/>
        </w:tabs>
        <w:ind w:left="107" w:right="98"/>
        <w:jc w:val="left"/>
        <w:rPr>
          <w:rFonts w:asciiTheme="minorHAnsi" w:hAnsiTheme="minorHAnsi"/>
          <w:sz w:val="32"/>
          <w:szCs w:val="32"/>
        </w:rPr>
      </w:pPr>
      <w:r w:rsidRPr="009F7EEB">
        <w:rPr>
          <w:rFonts w:ascii="Papyrus" w:hAnsi="Papyrus" w:cs="Papyrus"/>
          <w:color w:val="FF0000"/>
          <w:sz w:val="32"/>
          <w:szCs w:val="32"/>
        </w:rPr>
        <w:t xml:space="preserve">Spiritual </w:t>
      </w:r>
      <w:r w:rsidR="00762E11" w:rsidRPr="000E3271">
        <w:rPr>
          <w:rFonts w:asciiTheme="minorHAnsi" w:hAnsiTheme="minorHAnsi"/>
          <w:sz w:val="32"/>
          <w:szCs w:val="32"/>
        </w:rPr>
        <w:t>What does to mean to grow holistically?</w:t>
      </w:r>
    </w:p>
    <w:p w14:paraId="0F47A547" w14:textId="77777777" w:rsidR="00BA43D1" w:rsidRPr="000E3271" w:rsidRDefault="00762E11" w:rsidP="00762E11">
      <w:pPr>
        <w:pStyle w:val="TableParagraph"/>
        <w:tabs>
          <w:tab w:val="left" w:pos="1453"/>
        </w:tabs>
        <w:ind w:left="107" w:right="98"/>
        <w:jc w:val="left"/>
        <w:rPr>
          <w:rFonts w:asciiTheme="minorHAnsi" w:hAnsiTheme="minorHAnsi"/>
          <w:sz w:val="32"/>
          <w:szCs w:val="32"/>
        </w:rPr>
      </w:pPr>
      <w:r w:rsidRPr="000E3271">
        <w:rPr>
          <w:rFonts w:asciiTheme="minorHAnsi" w:hAnsiTheme="minorHAnsi"/>
          <w:sz w:val="32"/>
          <w:szCs w:val="32"/>
        </w:rPr>
        <w:t>Are there ways and means we can ensure each aspect happens healthily? What difficulties might you face as your body changes and grows? God’s love surrounds you and His Holy Spirit guides and protects you. How will this help you to be respectful of your own body and help you to be courageous in the face of changes?</w:t>
      </w:r>
    </w:p>
    <w:p w14:paraId="4A9C3CF5" w14:textId="77777777" w:rsidR="00BA43D1" w:rsidRPr="009F7EEB" w:rsidRDefault="00BA43D1" w:rsidP="00BA43D1">
      <w:pPr>
        <w:pStyle w:val="Default"/>
        <w:pageBreakBefore/>
        <w:rPr>
          <w:rFonts w:ascii="Papyrus" w:hAnsi="Papyrus" w:cs="Papyrus"/>
          <w:color w:val="FF0000"/>
          <w:sz w:val="32"/>
          <w:szCs w:val="32"/>
        </w:rPr>
      </w:pPr>
      <w:r w:rsidRPr="009F7EEB">
        <w:rPr>
          <w:rFonts w:ascii="Papyrus" w:hAnsi="Papyrus" w:cs="Papyrus"/>
          <w:color w:val="FF0000"/>
          <w:sz w:val="32"/>
          <w:szCs w:val="32"/>
        </w:rPr>
        <w:lastRenderedPageBreak/>
        <w:t xml:space="preserve">Year Six – The wonder of God’s love in creating new life </w:t>
      </w:r>
    </w:p>
    <w:p w14:paraId="66DB5B44" w14:textId="77777777" w:rsidR="000E3271" w:rsidRDefault="000E3271" w:rsidP="000E3271">
      <w:pPr>
        <w:pStyle w:val="Default"/>
        <w:rPr>
          <w:rFonts w:ascii="Calibri" w:hAnsi="Calibri" w:cs="Calibri"/>
          <w:color w:val="auto"/>
          <w:sz w:val="32"/>
          <w:szCs w:val="32"/>
        </w:rPr>
      </w:pPr>
      <w:r w:rsidRPr="000E3271">
        <w:rPr>
          <w:rFonts w:ascii="Calibri" w:hAnsi="Calibri" w:cs="Calibri"/>
          <w:color w:val="auto"/>
          <w:sz w:val="32"/>
          <w:szCs w:val="32"/>
        </w:rPr>
        <w:t>Children develop in an appropriate way for their age, an understanding of sexuality and grow further in their appreciation of their dignity and worth as children of God.</w:t>
      </w:r>
    </w:p>
    <w:p w14:paraId="08493EDC" w14:textId="77777777" w:rsidR="000E3271" w:rsidRPr="000E3271" w:rsidRDefault="000E3271" w:rsidP="000E3271">
      <w:pPr>
        <w:pStyle w:val="Default"/>
        <w:rPr>
          <w:rFonts w:ascii="Calibri" w:hAnsi="Calibri" w:cs="Calibri"/>
          <w:color w:val="auto"/>
          <w:sz w:val="32"/>
          <w:szCs w:val="32"/>
        </w:rPr>
      </w:pPr>
    </w:p>
    <w:p w14:paraId="7CFD3AC3" w14:textId="77777777" w:rsidR="000E3271" w:rsidRPr="000E3271" w:rsidRDefault="000E3271" w:rsidP="000E3271">
      <w:pPr>
        <w:pStyle w:val="Default"/>
        <w:rPr>
          <w:rFonts w:ascii="Calibri" w:hAnsi="Calibri" w:cs="Calibri"/>
          <w:color w:val="auto"/>
          <w:sz w:val="32"/>
          <w:szCs w:val="32"/>
        </w:rPr>
      </w:pPr>
      <w:r w:rsidRPr="000E3271">
        <w:rPr>
          <w:rFonts w:ascii="Calibri" w:hAnsi="Calibri" w:cs="Calibri"/>
          <w:color w:val="auto"/>
          <w:sz w:val="32"/>
          <w:szCs w:val="32"/>
        </w:rPr>
        <w:t>Key words:</w:t>
      </w:r>
    </w:p>
    <w:p w14:paraId="19C43790" w14:textId="77777777" w:rsidR="0095724F" w:rsidRDefault="000E3271" w:rsidP="000E3271">
      <w:pPr>
        <w:pStyle w:val="Default"/>
        <w:rPr>
          <w:rFonts w:ascii="Calibri" w:hAnsi="Calibri" w:cs="Calibri"/>
          <w:color w:val="auto"/>
          <w:sz w:val="32"/>
          <w:szCs w:val="32"/>
        </w:rPr>
      </w:pPr>
      <w:r w:rsidRPr="000E3271">
        <w:rPr>
          <w:rFonts w:ascii="Calibri" w:hAnsi="Calibri" w:cs="Calibri"/>
          <w:color w:val="auto"/>
          <w:sz w:val="32"/>
          <w:szCs w:val="32"/>
        </w:rPr>
        <w:t>God, Christian, appropriate, dignity, sexuality, intercourse, fallopian, conceive, relationship, uterus, cervix, fiancé, fiancée.</w:t>
      </w:r>
    </w:p>
    <w:p w14:paraId="1794585F" w14:textId="77777777" w:rsidR="0095724F" w:rsidRDefault="0095724F" w:rsidP="00BA43D1">
      <w:pPr>
        <w:pStyle w:val="Default"/>
        <w:rPr>
          <w:rFonts w:ascii="Calibri" w:hAnsi="Calibri" w:cs="Calibri"/>
          <w:color w:val="auto"/>
          <w:sz w:val="32"/>
          <w:szCs w:val="32"/>
        </w:rPr>
      </w:pPr>
    </w:p>
    <w:p w14:paraId="310EEBCF" w14:textId="77777777" w:rsidR="00BA43D1" w:rsidRPr="000E3271" w:rsidRDefault="00BA43D1" w:rsidP="000E3271">
      <w:pPr>
        <w:spacing w:after="0"/>
        <w:rPr>
          <w:sz w:val="32"/>
          <w:szCs w:val="32"/>
        </w:rPr>
      </w:pPr>
      <w:r w:rsidRPr="0095724F">
        <w:rPr>
          <w:rFonts w:ascii="Papyrus" w:hAnsi="Papyrus" w:cs="Papyrus"/>
          <w:color w:val="FF0000"/>
          <w:sz w:val="32"/>
          <w:szCs w:val="32"/>
        </w:rPr>
        <w:t>Physical</w:t>
      </w:r>
      <w:r>
        <w:rPr>
          <w:rFonts w:ascii="Papyrus" w:hAnsi="Papyrus" w:cs="Papyrus"/>
          <w:sz w:val="32"/>
          <w:szCs w:val="32"/>
        </w:rPr>
        <w:t xml:space="preserve"> </w:t>
      </w:r>
      <w:r w:rsidR="000E3271" w:rsidRPr="000E3271">
        <w:rPr>
          <w:sz w:val="32"/>
          <w:szCs w:val="32"/>
        </w:rPr>
        <w:t>What are the key building blocks to a loving relationship?</w:t>
      </w:r>
      <w:r w:rsidR="000E3271">
        <w:rPr>
          <w:sz w:val="32"/>
          <w:szCs w:val="32"/>
        </w:rPr>
        <w:t xml:space="preserve"> </w:t>
      </w:r>
      <w:r w:rsidR="000E3271" w:rsidRPr="000E3271">
        <w:rPr>
          <w:sz w:val="32"/>
          <w:szCs w:val="32"/>
        </w:rPr>
        <w:t>How does conception take place?</w:t>
      </w:r>
    </w:p>
    <w:p w14:paraId="24793FFD" w14:textId="77777777" w:rsidR="0095724F" w:rsidRPr="0095724F" w:rsidRDefault="0095724F" w:rsidP="00BA43D1">
      <w:pPr>
        <w:pStyle w:val="Default"/>
        <w:rPr>
          <w:rFonts w:ascii="Calibri" w:hAnsi="Calibri" w:cs="Calibri"/>
          <w:color w:val="auto"/>
          <w:sz w:val="20"/>
          <w:szCs w:val="32"/>
        </w:rPr>
      </w:pPr>
    </w:p>
    <w:p w14:paraId="5A9893F1" w14:textId="77777777" w:rsidR="000E3271" w:rsidRPr="000E3271" w:rsidRDefault="000E3271" w:rsidP="000E3271">
      <w:pPr>
        <w:pStyle w:val="TableParagraph"/>
        <w:tabs>
          <w:tab w:val="left" w:pos="1528"/>
        </w:tabs>
        <w:ind w:left="109" w:right="99"/>
        <w:jc w:val="left"/>
        <w:rPr>
          <w:rFonts w:asciiTheme="minorHAnsi" w:hAnsiTheme="minorHAnsi"/>
          <w:sz w:val="32"/>
          <w:szCs w:val="32"/>
        </w:rPr>
      </w:pPr>
      <w:r>
        <w:rPr>
          <w:rFonts w:ascii="Papyrus" w:hAnsi="Papyrus" w:cs="Papyrus"/>
          <w:color w:val="FF0000"/>
          <w:sz w:val="32"/>
          <w:szCs w:val="32"/>
        </w:rPr>
        <w:t xml:space="preserve">Social and </w:t>
      </w:r>
      <w:r w:rsidR="00BA43D1" w:rsidRPr="0095724F">
        <w:rPr>
          <w:rFonts w:ascii="Papyrus" w:hAnsi="Papyrus" w:cs="Papyrus"/>
          <w:color w:val="FF0000"/>
          <w:sz w:val="32"/>
          <w:szCs w:val="32"/>
        </w:rPr>
        <w:t>Emotional</w:t>
      </w:r>
      <w:r w:rsidR="00BA43D1">
        <w:rPr>
          <w:rFonts w:ascii="Papyrus" w:hAnsi="Papyrus" w:cs="Papyrus"/>
          <w:sz w:val="32"/>
          <w:szCs w:val="32"/>
        </w:rPr>
        <w:t xml:space="preserve"> </w:t>
      </w:r>
      <w:r w:rsidRPr="000E3271">
        <w:rPr>
          <w:rFonts w:asciiTheme="minorHAnsi" w:hAnsiTheme="minorHAnsi"/>
          <w:sz w:val="32"/>
          <w:szCs w:val="32"/>
        </w:rPr>
        <w:t>What does it mean to be patient, kind and never jealous?</w:t>
      </w:r>
      <w:r>
        <w:rPr>
          <w:rFonts w:asciiTheme="minorHAnsi" w:hAnsiTheme="minorHAnsi"/>
          <w:sz w:val="32"/>
          <w:szCs w:val="32"/>
        </w:rPr>
        <w:t xml:space="preserve"> </w:t>
      </w:r>
      <w:r w:rsidRPr="000E3271">
        <w:rPr>
          <w:rFonts w:asciiTheme="minorHAnsi" w:hAnsiTheme="minorHAnsi"/>
          <w:sz w:val="32"/>
          <w:szCs w:val="32"/>
        </w:rPr>
        <w:t>What does it mean to not be boastful, conceited, and to never seek advantage?</w:t>
      </w:r>
    </w:p>
    <w:p w14:paraId="2A7065E2" w14:textId="77777777" w:rsidR="000E3271" w:rsidRPr="000E3271" w:rsidRDefault="000E3271" w:rsidP="000E3271">
      <w:pPr>
        <w:pStyle w:val="TableParagraph"/>
        <w:tabs>
          <w:tab w:val="left" w:pos="1528"/>
        </w:tabs>
        <w:ind w:right="99"/>
        <w:jc w:val="left"/>
        <w:rPr>
          <w:rFonts w:asciiTheme="minorHAnsi" w:hAnsiTheme="minorHAnsi"/>
          <w:sz w:val="32"/>
          <w:szCs w:val="32"/>
        </w:rPr>
      </w:pPr>
      <w:r w:rsidRPr="000E3271">
        <w:rPr>
          <w:rFonts w:asciiTheme="minorHAnsi" w:hAnsiTheme="minorHAnsi"/>
          <w:sz w:val="32"/>
          <w:szCs w:val="32"/>
        </w:rPr>
        <w:t>What does it mean to not take offence, store up grievances or rejoice at wrongdoing?</w:t>
      </w:r>
    </w:p>
    <w:p w14:paraId="35016712" w14:textId="77777777" w:rsidR="00BA43D1" w:rsidRPr="000E3271" w:rsidRDefault="000E3271" w:rsidP="000E3271">
      <w:pPr>
        <w:pStyle w:val="Default"/>
        <w:rPr>
          <w:rFonts w:asciiTheme="minorHAnsi" w:hAnsiTheme="minorHAnsi" w:cs="Calibri"/>
          <w:color w:val="auto"/>
          <w:sz w:val="32"/>
          <w:szCs w:val="32"/>
        </w:rPr>
      </w:pPr>
      <w:r w:rsidRPr="000E3271">
        <w:rPr>
          <w:rFonts w:asciiTheme="minorHAnsi" w:hAnsiTheme="minorHAnsi"/>
          <w:sz w:val="32"/>
          <w:szCs w:val="32"/>
        </w:rPr>
        <w:t>Explain what it means that love finds joy in the truth, is always ready to make allowances, endure whatever comes and never comes to an end?</w:t>
      </w:r>
    </w:p>
    <w:p w14:paraId="11DBDA75" w14:textId="77777777" w:rsidR="00BA43D1" w:rsidRPr="000E3271" w:rsidRDefault="00BA43D1" w:rsidP="000E3271">
      <w:pPr>
        <w:pStyle w:val="Default"/>
        <w:rPr>
          <w:rFonts w:asciiTheme="minorHAnsi" w:hAnsiTheme="minorHAnsi" w:cs="Calibri"/>
          <w:color w:val="auto"/>
          <w:sz w:val="32"/>
          <w:szCs w:val="32"/>
        </w:rPr>
      </w:pPr>
    </w:p>
    <w:p w14:paraId="3A5887D5" w14:textId="77777777" w:rsidR="0095724F" w:rsidRPr="0095724F" w:rsidRDefault="0095724F" w:rsidP="0095724F">
      <w:pPr>
        <w:pStyle w:val="Default"/>
        <w:rPr>
          <w:rFonts w:ascii="Calibri" w:hAnsi="Calibri" w:cs="Calibri"/>
          <w:color w:val="auto"/>
          <w:sz w:val="20"/>
          <w:szCs w:val="32"/>
        </w:rPr>
      </w:pPr>
    </w:p>
    <w:p w14:paraId="715FBB3C" w14:textId="77777777" w:rsidR="000E3271" w:rsidRPr="000E3271" w:rsidRDefault="00BA43D1" w:rsidP="000E3271">
      <w:pPr>
        <w:spacing w:after="0"/>
        <w:rPr>
          <w:sz w:val="32"/>
          <w:szCs w:val="32"/>
        </w:rPr>
      </w:pPr>
      <w:r w:rsidRPr="0095724F">
        <w:rPr>
          <w:rFonts w:ascii="Papyrus" w:hAnsi="Papyrus" w:cs="Papyrus"/>
          <w:color w:val="FF0000"/>
          <w:sz w:val="32"/>
          <w:szCs w:val="32"/>
        </w:rPr>
        <w:t xml:space="preserve">Spiritual </w:t>
      </w:r>
      <w:r w:rsidR="000E3271" w:rsidRPr="000E3271">
        <w:rPr>
          <w:sz w:val="32"/>
          <w:szCs w:val="32"/>
        </w:rPr>
        <w:t>What are the characteristics of positive respectful relationships? (inc use of social media)</w:t>
      </w:r>
      <w:r w:rsidR="000E3271">
        <w:rPr>
          <w:sz w:val="32"/>
          <w:szCs w:val="32"/>
        </w:rPr>
        <w:t xml:space="preserve"> </w:t>
      </w:r>
      <w:r w:rsidR="000E3271" w:rsidRPr="000E3271">
        <w:rPr>
          <w:sz w:val="32"/>
          <w:szCs w:val="32"/>
        </w:rPr>
        <w:t>When building relation</w:t>
      </w:r>
      <w:r w:rsidR="000E3271">
        <w:rPr>
          <w:sz w:val="32"/>
          <w:szCs w:val="32"/>
        </w:rPr>
        <w:t>ships online how can we recognis</w:t>
      </w:r>
      <w:r w:rsidR="000E3271" w:rsidRPr="000E3271">
        <w:rPr>
          <w:sz w:val="32"/>
          <w:szCs w:val="32"/>
        </w:rPr>
        <w:t>e risks such as appropriate images, language and behavior –and how would we report these?</w:t>
      </w:r>
      <w:r w:rsidR="000E3271">
        <w:rPr>
          <w:sz w:val="32"/>
          <w:szCs w:val="32"/>
        </w:rPr>
        <w:t xml:space="preserve"> </w:t>
      </w:r>
      <w:r w:rsidR="000E3271" w:rsidRPr="000E3271">
        <w:rPr>
          <w:sz w:val="32"/>
          <w:szCs w:val="32"/>
        </w:rPr>
        <w:t>What sorts of boundaries are appropriate in friendships with peers and others inc in a digital context? If boundaries have been crossed, who do we contact to report this and how do we get advice?</w:t>
      </w:r>
    </w:p>
    <w:p w14:paraId="009EEA3B" w14:textId="77777777" w:rsidR="00BA43D1" w:rsidRPr="000E3271" w:rsidRDefault="000E3271" w:rsidP="000E3271">
      <w:pPr>
        <w:spacing w:after="0"/>
        <w:rPr>
          <w:sz w:val="32"/>
          <w:szCs w:val="32"/>
        </w:rPr>
      </w:pPr>
      <w:r w:rsidRPr="000E3271">
        <w:rPr>
          <w:sz w:val="32"/>
          <w:szCs w:val="32"/>
        </w:rPr>
        <w:t xml:space="preserve">How can we ensure we are contributing to the wellbeing of others and taking steps to avoid the </w:t>
      </w:r>
      <w:r>
        <w:rPr>
          <w:sz w:val="32"/>
          <w:szCs w:val="32"/>
        </w:rPr>
        <w:t>negatives? H</w:t>
      </w:r>
      <w:r w:rsidRPr="000E3271">
        <w:rPr>
          <w:sz w:val="32"/>
          <w:szCs w:val="32"/>
        </w:rPr>
        <w:t>ow would this impact on building positive relationships?</w:t>
      </w:r>
      <w:r>
        <w:rPr>
          <w:sz w:val="32"/>
          <w:szCs w:val="32"/>
        </w:rPr>
        <w:t xml:space="preserve"> </w:t>
      </w:r>
      <w:r w:rsidRPr="000E3271">
        <w:rPr>
          <w:sz w:val="32"/>
          <w:szCs w:val="32"/>
        </w:rPr>
        <w:t>How can we discover the presence of God in family and friends?</w:t>
      </w:r>
    </w:p>
    <w:p w14:paraId="6B8C8F9B" w14:textId="77777777" w:rsidR="0095724F" w:rsidRDefault="0095724F" w:rsidP="00BA43D1">
      <w:pPr>
        <w:pStyle w:val="Default"/>
        <w:rPr>
          <w:rFonts w:ascii="Calibri" w:hAnsi="Calibri" w:cs="Calibri"/>
          <w:color w:val="auto"/>
          <w:sz w:val="32"/>
          <w:szCs w:val="32"/>
        </w:rPr>
      </w:pPr>
    </w:p>
    <w:p w14:paraId="0A6E13AA" w14:textId="77777777" w:rsidR="0095724F" w:rsidRDefault="0095724F" w:rsidP="00BA43D1">
      <w:pPr>
        <w:pStyle w:val="Default"/>
        <w:rPr>
          <w:rFonts w:ascii="Calibri" w:hAnsi="Calibri" w:cs="Calibri"/>
          <w:color w:val="auto"/>
          <w:sz w:val="32"/>
          <w:szCs w:val="32"/>
        </w:rPr>
      </w:pPr>
    </w:p>
    <w:p w14:paraId="3BF5246B" w14:textId="77777777" w:rsidR="0095724F" w:rsidRDefault="0095724F" w:rsidP="00BA43D1">
      <w:pPr>
        <w:pStyle w:val="Default"/>
        <w:rPr>
          <w:rFonts w:ascii="Calibri" w:hAnsi="Calibri" w:cs="Calibri"/>
          <w:color w:val="auto"/>
          <w:sz w:val="32"/>
          <w:szCs w:val="32"/>
        </w:rPr>
      </w:pPr>
    </w:p>
    <w:p w14:paraId="4682F789" w14:textId="77777777" w:rsidR="0095724F" w:rsidRDefault="0095724F" w:rsidP="00BA43D1">
      <w:pPr>
        <w:pStyle w:val="Default"/>
        <w:rPr>
          <w:rFonts w:ascii="Calibri" w:hAnsi="Calibri" w:cs="Calibri"/>
          <w:color w:val="auto"/>
          <w:sz w:val="32"/>
          <w:szCs w:val="32"/>
        </w:rPr>
      </w:pPr>
    </w:p>
    <w:p w14:paraId="295F145E" w14:textId="77777777" w:rsidR="000E3271" w:rsidRDefault="000E3271" w:rsidP="0095724F">
      <w:pPr>
        <w:pStyle w:val="Default"/>
        <w:jc w:val="center"/>
        <w:rPr>
          <w:rFonts w:ascii="Calibri" w:hAnsi="Calibri" w:cs="Calibri"/>
          <w:color w:val="auto"/>
          <w:sz w:val="32"/>
          <w:szCs w:val="32"/>
        </w:rPr>
      </w:pPr>
    </w:p>
    <w:p w14:paraId="3F9D2C92" w14:textId="77777777" w:rsidR="000E3271" w:rsidRDefault="000E3271" w:rsidP="0095724F">
      <w:pPr>
        <w:pStyle w:val="Default"/>
        <w:jc w:val="center"/>
        <w:rPr>
          <w:rFonts w:ascii="Calibri" w:hAnsi="Calibri" w:cs="Calibri"/>
          <w:color w:val="auto"/>
          <w:sz w:val="32"/>
          <w:szCs w:val="32"/>
        </w:rPr>
      </w:pPr>
    </w:p>
    <w:p w14:paraId="0BC3AF64" w14:textId="77777777" w:rsidR="000E3271" w:rsidRDefault="000E3271" w:rsidP="0095724F">
      <w:pPr>
        <w:pStyle w:val="Default"/>
        <w:jc w:val="center"/>
        <w:rPr>
          <w:rFonts w:ascii="Calibri" w:hAnsi="Calibri" w:cs="Calibri"/>
          <w:color w:val="auto"/>
          <w:sz w:val="32"/>
          <w:szCs w:val="32"/>
        </w:rPr>
      </w:pPr>
    </w:p>
    <w:p w14:paraId="6D2C3457" w14:textId="77777777" w:rsidR="000E3271" w:rsidRDefault="000E3271" w:rsidP="0095724F">
      <w:pPr>
        <w:pStyle w:val="Default"/>
        <w:jc w:val="center"/>
        <w:rPr>
          <w:rFonts w:ascii="Calibri" w:hAnsi="Calibri" w:cs="Calibri"/>
          <w:color w:val="auto"/>
          <w:sz w:val="32"/>
          <w:szCs w:val="32"/>
        </w:rPr>
      </w:pPr>
    </w:p>
    <w:p w14:paraId="53E0E377" w14:textId="77777777" w:rsidR="00BA43D1" w:rsidRDefault="00BA43D1" w:rsidP="0095724F">
      <w:pPr>
        <w:pStyle w:val="Default"/>
        <w:jc w:val="center"/>
        <w:rPr>
          <w:rFonts w:ascii="Calibri" w:hAnsi="Calibri" w:cs="Calibri"/>
          <w:color w:val="auto"/>
          <w:sz w:val="32"/>
          <w:szCs w:val="32"/>
        </w:rPr>
      </w:pPr>
      <w:r>
        <w:rPr>
          <w:rFonts w:ascii="Calibri" w:hAnsi="Calibri" w:cs="Calibri"/>
          <w:color w:val="auto"/>
          <w:sz w:val="32"/>
          <w:szCs w:val="32"/>
        </w:rPr>
        <w:t>We praise and thank you, Lord, for gifts of life and love.</w:t>
      </w:r>
    </w:p>
    <w:p w14:paraId="758341CA" w14:textId="77777777" w:rsidR="007722EC" w:rsidRDefault="00BA43D1" w:rsidP="0095724F">
      <w:pPr>
        <w:jc w:val="center"/>
        <w:rPr>
          <w:rFonts w:ascii="Calibri" w:hAnsi="Calibri" w:cs="Calibri"/>
          <w:sz w:val="32"/>
          <w:szCs w:val="32"/>
        </w:rPr>
      </w:pPr>
      <w:r>
        <w:rPr>
          <w:rFonts w:ascii="Calibri" w:hAnsi="Calibri" w:cs="Calibri"/>
          <w:sz w:val="32"/>
          <w:szCs w:val="32"/>
        </w:rPr>
        <w:t>Help us to use these wisely as we continue to journey in love.</w:t>
      </w:r>
    </w:p>
    <w:p w14:paraId="477FE25C" w14:textId="77777777" w:rsidR="0095724F" w:rsidRDefault="0095724F" w:rsidP="00BA43D1">
      <w:pPr>
        <w:rPr>
          <w:rFonts w:ascii="Calibri" w:hAnsi="Calibri" w:cs="Calibri"/>
          <w:sz w:val="32"/>
          <w:szCs w:val="32"/>
        </w:rPr>
      </w:pPr>
    </w:p>
    <w:p w14:paraId="101BC68E" w14:textId="77777777" w:rsidR="0095724F" w:rsidRDefault="00F24362" w:rsidP="0095724F">
      <w:pPr>
        <w:jc w:val="center"/>
      </w:pPr>
      <w:r>
        <w:rPr>
          <w:noProof/>
          <w:lang w:eastAsia="en-GB"/>
        </w:rPr>
        <w:drawing>
          <wp:inline distT="0" distB="0" distL="0" distR="0" wp14:anchorId="40A70059" wp14:editId="61C51C17">
            <wp:extent cx="4292600" cy="4292600"/>
            <wp:effectExtent l="0" t="0" r="0" b="0"/>
            <wp:docPr id="9" name="Picture 9" descr="Image result for 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2600" cy="4292600"/>
                    </a:xfrm>
                    <a:prstGeom prst="rect">
                      <a:avLst/>
                    </a:prstGeom>
                    <a:noFill/>
                    <a:ln>
                      <a:noFill/>
                    </a:ln>
                  </pic:spPr>
                </pic:pic>
              </a:graphicData>
            </a:graphic>
          </wp:inline>
        </w:drawing>
      </w:r>
    </w:p>
    <w:sectPr w:rsidR="0095724F" w:rsidSect="00E219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64792" w14:textId="77777777" w:rsidR="00DC3CF5" w:rsidRDefault="00DC3CF5" w:rsidP="00E21923">
      <w:pPr>
        <w:spacing w:after="0" w:line="240" w:lineRule="auto"/>
      </w:pPr>
      <w:r>
        <w:separator/>
      </w:r>
    </w:p>
  </w:endnote>
  <w:endnote w:type="continuationSeparator" w:id="0">
    <w:p w14:paraId="20AF5F46" w14:textId="77777777" w:rsidR="00DC3CF5" w:rsidRDefault="00DC3CF5" w:rsidP="00E21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4C27B" w14:textId="77777777" w:rsidR="00DC3CF5" w:rsidRDefault="00DC3CF5" w:rsidP="00E21923">
      <w:pPr>
        <w:spacing w:after="0" w:line="240" w:lineRule="auto"/>
      </w:pPr>
      <w:r>
        <w:separator/>
      </w:r>
    </w:p>
  </w:footnote>
  <w:footnote w:type="continuationSeparator" w:id="0">
    <w:p w14:paraId="5695952C" w14:textId="77777777" w:rsidR="00DC3CF5" w:rsidRDefault="00DC3CF5" w:rsidP="00E219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E355E"/>
    <w:multiLevelType w:val="hybridMultilevel"/>
    <w:tmpl w:val="61FC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423B93"/>
    <w:multiLevelType w:val="hybridMultilevel"/>
    <w:tmpl w:val="578E5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3316073">
    <w:abstractNumId w:val="0"/>
  </w:num>
  <w:num w:numId="2" w16cid:durableId="888762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3D1"/>
    <w:rsid w:val="00023298"/>
    <w:rsid w:val="000E3271"/>
    <w:rsid w:val="003F6637"/>
    <w:rsid w:val="004C572F"/>
    <w:rsid w:val="005D3E41"/>
    <w:rsid w:val="006B0439"/>
    <w:rsid w:val="007008CD"/>
    <w:rsid w:val="00762E11"/>
    <w:rsid w:val="007722EC"/>
    <w:rsid w:val="00845F40"/>
    <w:rsid w:val="008601FB"/>
    <w:rsid w:val="0095724F"/>
    <w:rsid w:val="009F7EEB"/>
    <w:rsid w:val="00AA31E7"/>
    <w:rsid w:val="00BA43D1"/>
    <w:rsid w:val="00C53793"/>
    <w:rsid w:val="00DC3CF5"/>
    <w:rsid w:val="00E21923"/>
    <w:rsid w:val="00E56ED5"/>
    <w:rsid w:val="00F243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F2CC2"/>
  <w15:docId w15:val="{88DAF260-152B-4DB5-9373-F0A9E38F7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A43D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BA43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3D1"/>
    <w:rPr>
      <w:rFonts w:ascii="Tahoma" w:hAnsi="Tahoma" w:cs="Tahoma"/>
      <w:sz w:val="16"/>
      <w:szCs w:val="16"/>
    </w:rPr>
  </w:style>
  <w:style w:type="paragraph" w:styleId="NormalWeb">
    <w:name w:val="Normal (Web)"/>
    <w:basedOn w:val="Normal"/>
    <w:uiPriority w:val="99"/>
    <w:semiHidden/>
    <w:unhideWhenUsed/>
    <w:rsid w:val="00AA31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A31E7"/>
    <w:rPr>
      <w:i/>
      <w:iCs/>
    </w:rPr>
  </w:style>
  <w:style w:type="paragraph" w:styleId="Header">
    <w:name w:val="header"/>
    <w:basedOn w:val="Normal"/>
    <w:link w:val="HeaderChar"/>
    <w:uiPriority w:val="99"/>
    <w:unhideWhenUsed/>
    <w:rsid w:val="00E21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923"/>
  </w:style>
  <w:style w:type="paragraph" w:styleId="Footer">
    <w:name w:val="footer"/>
    <w:basedOn w:val="Normal"/>
    <w:link w:val="FooterChar"/>
    <w:uiPriority w:val="99"/>
    <w:unhideWhenUsed/>
    <w:rsid w:val="00E21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923"/>
  </w:style>
  <w:style w:type="paragraph" w:customStyle="1" w:styleId="TableParagraph">
    <w:name w:val="Table Paragraph"/>
    <w:basedOn w:val="Normal"/>
    <w:uiPriority w:val="1"/>
    <w:qFormat/>
    <w:rsid w:val="008601FB"/>
    <w:pPr>
      <w:widowControl w:val="0"/>
      <w:autoSpaceDE w:val="0"/>
      <w:autoSpaceDN w:val="0"/>
      <w:spacing w:after="0" w:line="240" w:lineRule="auto"/>
      <w:ind w:left="105"/>
      <w:jc w:val="both"/>
    </w:pPr>
    <w:rPr>
      <w:rFonts w:ascii="Century Gothic" w:eastAsia="Century Gothic" w:hAnsi="Century Gothic" w:cs="Century Gothic"/>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027078">
      <w:bodyDiv w:val="1"/>
      <w:marLeft w:val="0"/>
      <w:marRight w:val="0"/>
      <w:marTop w:val="0"/>
      <w:marBottom w:val="0"/>
      <w:divBdr>
        <w:top w:val="none" w:sz="0" w:space="0" w:color="auto"/>
        <w:left w:val="none" w:sz="0" w:space="0" w:color="auto"/>
        <w:bottom w:val="none" w:sz="0" w:space="0" w:color="auto"/>
        <w:right w:val="none" w:sz="0" w:space="0" w:color="auto"/>
      </w:divBdr>
    </w:div>
    <w:div w:id="1056314578">
      <w:bodyDiv w:val="1"/>
      <w:marLeft w:val="0"/>
      <w:marRight w:val="0"/>
      <w:marTop w:val="0"/>
      <w:marBottom w:val="0"/>
      <w:divBdr>
        <w:top w:val="none" w:sz="0" w:space="0" w:color="auto"/>
        <w:left w:val="none" w:sz="0" w:space="0" w:color="auto"/>
        <w:bottom w:val="none" w:sz="0" w:space="0" w:color="auto"/>
        <w:right w:val="none" w:sz="0" w:space="0" w:color="auto"/>
      </w:divBdr>
    </w:div>
    <w:div w:id="1079015011">
      <w:bodyDiv w:val="1"/>
      <w:marLeft w:val="0"/>
      <w:marRight w:val="0"/>
      <w:marTop w:val="0"/>
      <w:marBottom w:val="0"/>
      <w:divBdr>
        <w:top w:val="none" w:sz="0" w:space="0" w:color="auto"/>
        <w:left w:val="none" w:sz="0" w:space="0" w:color="auto"/>
        <w:bottom w:val="none" w:sz="0" w:space="0" w:color="auto"/>
        <w:right w:val="none" w:sz="0" w:space="0" w:color="auto"/>
      </w:divBdr>
    </w:div>
    <w:div w:id="1157459913">
      <w:bodyDiv w:val="1"/>
      <w:marLeft w:val="0"/>
      <w:marRight w:val="0"/>
      <w:marTop w:val="0"/>
      <w:marBottom w:val="0"/>
      <w:divBdr>
        <w:top w:val="none" w:sz="0" w:space="0" w:color="auto"/>
        <w:left w:val="none" w:sz="0" w:space="0" w:color="auto"/>
        <w:bottom w:val="none" w:sz="0" w:space="0" w:color="auto"/>
        <w:right w:val="none" w:sz="0" w:space="0" w:color="auto"/>
      </w:divBdr>
    </w:div>
    <w:div w:id="1189878001">
      <w:bodyDiv w:val="1"/>
      <w:marLeft w:val="0"/>
      <w:marRight w:val="0"/>
      <w:marTop w:val="0"/>
      <w:marBottom w:val="0"/>
      <w:divBdr>
        <w:top w:val="none" w:sz="0" w:space="0" w:color="auto"/>
        <w:left w:val="none" w:sz="0" w:space="0" w:color="auto"/>
        <w:bottom w:val="none" w:sz="0" w:space="0" w:color="auto"/>
        <w:right w:val="none" w:sz="0" w:space="0" w:color="auto"/>
      </w:divBdr>
    </w:div>
    <w:div w:id="1249578704">
      <w:bodyDiv w:val="1"/>
      <w:marLeft w:val="0"/>
      <w:marRight w:val="0"/>
      <w:marTop w:val="0"/>
      <w:marBottom w:val="0"/>
      <w:divBdr>
        <w:top w:val="none" w:sz="0" w:space="0" w:color="auto"/>
        <w:left w:val="none" w:sz="0" w:space="0" w:color="auto"/>
        <w:bottom w:val="none" w:sz="0" w:space="0" w:color="auto"/>
        <w:right w:val="none" w:sz="0" w:space="0" w:color="auto"/>
      </w:divBdr>
    </w:div>
    <w:div w:id="1263343096">
      <w:bodyDiv w:val="1"/>
      <w:marLeft w:val="0"/>
      <w:marRight w:val="0"/>
      <w:marTop w:val="0"/>
      <w:marBottom w:val="0"/>
      <w:divBdr>
        <w:top w:val="none" w:sz="0" w:space="0" w:color="auto"/>
        <w:left w:val="none" w:sz="0" w:space="0" w:color="auto"/>
        <w:bottom w:val="none" w:sz="0" w:space="0" w:color="auto"/>
        <w:right w:val="none" w:sz="0" w:space="0" w:color="auto"/>
      </w:divBdr>
    </w:div>
    <w:div w:id="1325864587">
      <w:bodyDiv w:val="1"/>
      <w:marLeft w:val="0"/>
      <w:marRight w:val="0"/>
      <w:marTop w:val="0"/>
      <w:marBottom w:val="0"/>
      <w:divBdr>
        <w:top w:val="none" w:sz="0" w:space="0" w:color="auto"/>
        <w:left w:val="none" w:sz="0" w:space="0" w:color="auto"/>
        <w:bottom w:val="none" w:sz="0" w:space="0" w:color="auto"/>
        <w:right w:val="none" w:sz="0" w:space="0" w:color="auto"/>
      </w:divBdr>
    </w:div>
    <w:div w:id="1334799295">
      <w:bodyDiv w:val="1"/>
      <w:marLeft w:val="0"/>
      <w:marRight w:val="0"/>
      <w:marTop w:val="0"/>
      <w:marBottom w:val="0"/>
      <w:divBdr>
        <w:top w:val="none" w:sz="0" w:space="0" w:color="auto"/>
        <w:left w:val="none" w:sz="0" w:space="0" w:color="auto"/>
        <w:bottom w:val="none" w:sz="0" w:space="0" w:color="auto"/>
        <w:right w:val="none" w:sz="0" w:space="0" w:color="auto"/>
      </w:divBdr>
    </w:div>
    <w:div w:id="1555316344">
      <w:bodyDiv w:val="1"/>
      <w:marLeft w:val="0"/>
      <w:marRight w:val="0"/>
      <w:marTop w:val="0"/>
      <w:marBottom w:val="0"/>
      <w:divBdr>
        <w:top w:val="none" w:sz="0" w:space="0" w:color="auto"/>
        <w:left w:val="none" w:sz="0" w:space="0" w:color="auto"/>
        <w:bottom w:val="none" w:sz="0" w:space="0" w:color="auto"/>
        <w:right w:val="none" w:sz="0" w:space="0" w:color="auto"/>
      </w:divBdr>
    </w:div>
    <w:div w:id="1868717321">
      <w:bodyDiv w:val="1"/>
      <w:marLeft w:val="0"/>
      <w:marRight w:val="0"/>
      <w:marTop w:val="0"/>
      <w:marBottom w:val="0"/>
      <w:divBdr>
        <w:top w:val="none" w:sz="0" w:space="0" w:color="auto"/>
        <w:left w:val="none" w:sz="0" w:space="0" w:color="auto"/>
        <w:bottom w:val="none" w:sz="0" w:space="0" w:color="auto"/>
        <w:right w:val="none" w:sz="0" w:space="0" w:color="auto"/>
      </w:divBdr>
    </w:div>
    <w:div w:id="1958101191">
      <w:bodyDiv w:val="1"/>
      <w:marLeft w:val="0"/>
      <w:marRight w:val="0"/>
      <w:marTop w:val="0"/>
      <w:marBottom w:val="0"/>
      <w:divBdr>
        <w:top w:val="none" w:sz="0" w:space="0" w:color="auto"/>
        <w:left w:val="none" w:sz="0" w:space="0" w:color="auto"/>
        <w:bottom w:val="none" w:sz="0" w:space="0" w:color="auto"/>
        <w:right w:val="none" w:sz="0" w:space="0" w:color="auto"/>
      </w:divBdr>
    </w:div>
    <w:div w:id="1999111423">
      <w:bodyDiv w:val="1"/>
      <w:marLeft w:val="0"/>
      <w:marRight w:val="0"/>
      <w:marTop w:val="0"/>
      <w:marBottom w:val="0"/>
      <w:divBdr>
        <w:top w:val="none" w:sz="0" w:space="0" w:color="auto"/>
        <w:left w:val="none" w:sz="0" w:space="0" w:color="auto"/>
        <w:bottom w:val="none" w:sz="0" w:space="0" w:color="auto"/>
        <w:right w:val="none" w:sz="0" w:space="0" w:color="auto"/>
      </w:divBdr>
    </w:div>
    <w:div w:id="2000573731">
      <w:bodyDiv w:val="1"/>
      <w:marLeft w:val="0"/>
      <w:marRight w:val="0"/>
      <w:marTop w:val="0"/>
      <w:marBottom w:val="0"/>
      <w:divBdr>
        <w:top w:val="none" w:sz="0" w:space="0" w:color="auto"/>
        <w:left w:val="none" w:sz="0" w:space="0" w:color="auto"/>
        <w:bottom w:val="none" w:sz="0" w:space="0" w:color="auto"/>
        <w:right w:val="none" w:sz="0" w:space="0" w:color="auto"/>
      </w:divBdr>
    </w:div>
    <w:div w:id="212153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2020</Words>
  <Characters>11514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13507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Peters RCP</dc:creator>
  <cp:lastModifiedBy>St Augustines - Secretary</cp:lastModifiedBy>
  <cp:revision>2</cp:revision>
  <cp:lastPrinted>2019-03-25T16:15:00Z</cp:lastPrinted>
  <dcterms:created xsi:type="dcterms:W3CDTF">2023-01-12T11:46:00Z</dcterms:created>
  <dcterms:modified xsi:type="dcterms:W3CDTF">2023-01-12T11:46:00Z</dcterms:modified>
</cp:coreProperties>
</file>